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CC57E" w14:textId="77777777" w:rsidR="009C062D" w:rsidRPr="009861BF" w:rsidRDefault="009C062D" w:rsidP="00DB1ECF">
      <w:pPr>
        <w:pStyle w:val="Title"/>
      </w:pPr>
      <w:r w:rsidRPr="009861BF">
        <w:t>Biodiversity Report II</w:t>
      </w:r>
    </w:p>
    <w:p w14:paraId="088166D7" w14:textId="77777777" w:rsidR="00EE6FEB" w:rsidRDefault="00EE6FEB" w:rsidP="00EE6FEB">
      <w:pPr>
        <w:jc w:val="both"/>
        <w:rPr>
          <w:rFonts w:cstheme="minorHAnsi"/>
          <w:b/>
          <w:sz w:val="24"/>
          <w:szCs w:val="24"/>
        </w:rPr>
      </w:pPr>
      <w:r>
        <w:rPr>
          <w:rFonts w:cstheme="minorHAnsi"/>
          <w:b/>
          <w:sz w:val="24"/>
          <w:szCs w:val="24"/>
        </w:rPr>
        <w:t xml:space="preserve">Appendix </w:t>
      </w:r>
    </w:p>
    <w:p w14:paraId="67530771" w14:textId="77777777" w:rsidR="009C062D" w:rsidRDefault="009C062D" w:rsidP="00FC7085">
      <w:pPr>
        <w:pStyle w:val="Heading2"/>
      </w:pPr>
      <w:r>
        <w:t>Summary:</w:t>
      </w:r>
    </w:p>
    <w:p w14:paraId="775162DF" w14:textId="77777777" w:rsidR="000F3978" w:rsidRDefault="009C062D" w:rsidP="00EE6FEB">
      <w:pPr>
        <w:jc w:val="both"/>
        <w:rPr>
          <w:rFonts w:cstheme="minorHAnsi"/>
          <w:sz w:val="24"/>
          <w:szCs w:val="24"/>
        </w:rPr>
      </w:pPr>
      <w:r>
        <w:rPr>
          <w:rFonts w:cstheme="minorHAnsi"/>
          <w:sz w:val="24"/>
          <w:szCs w:val="24"/>
        </w:rPr>
        <w:t xml:space="preserve">Biodiversity can be split into two areas, the biodiversity of habitats and the biodiversity of flora and fauna grouped together by ecosystems.  The plan will be </w:t>
      </w:r>
      <w:proofErr w:type="gramStart"/>
      <w:r>
        <w:rPr>
          <w:rFonts w:cstheme="minorHAnsi"/>
          <w:sz w:val="24"/>
          <w:szCs w:val="24"/>
        </w:rPr>
        <w:t>highlight</w:t>
      </w:r>
      <w:proofErr w:type="gramEnd"/>
      <w:r>
        <w:rPr>
          <w:rFonts w:cstheme="minorHAnsi"/>
          <w:sz w:val="24"/>
          <w:szCs w:val="24"/>
        </w:rPr>
        <w:t xml:space="preserve"> the individual habitats and show species within using the national vegetative classification (NVC) system to give an idea of what dominant species are within each habitat.  There will be some use of ecology, geology, geographical references, and historical data to show progression but primarily the report will concentrate on </w:t>
      </w:r>
      <w:r w:rsidR="007249D3">
        <w:rPr>
          <w:rFonts w:cstheme="minorHAnsi"/>
          <w:sz w:val="24"/>
          <w:szCs w:val="24"/>
        </w:rPr>
        <w:t xml:space="preserve">existing </w:t>
      </w:r>
      <w:r>
        <w:rPr>
          <w:rFonts w:cstheme="minorHAnsi"/>
          <w:sz w:val="24"/>
          <w:szCs w:val="24"/>
        </w:rPr>
        <w:t>biodiversity</w:t>
      </w:r>
      <w:r w:rsidR="000F3978">
        <w:rPr>
          <w:rFonts w:cstheme="minorHAnsi"/>
          <w:sz w:val="24"/>
          <w:szCs w:val="24"/>
        </w:rPr>
        <w:t xml:space="preserve"> a recommended planned strategy and a planned schedule for that strategy up until 2025 to form </w:t>
      </w:r>
      <w:r w:rsidR="000F3978" w:rsidRPr="000F3978">
        <w:rPr>
          <w:rFonts w:cstheme="minorHAnsi"/>
          <w:sz w:val="24"/>
          <w:szCs w:val="24"/>
        </w:rPr>
        <w:t>the Biodiversity and Ecosystem Resilience Duty Delivery Plan</w:t>
      </w:r>
      <w:r w:rsidR="000F3978">
        <w:rPr>
          <w:rFonts w:cstheme="minorHAnsi"/>
          <w:sz w:val="24"/>
          <w:szCs w:val="24"/>
        </w:rPr>
        <w:t xml:space="preserve">. </w:t>
      </w:r>
    </w:p>
    <w:p w14:paraId="084B09A3" w14:textId="52AD2487" w:rsidR="009C062D" w:rsidRDefault="000F3978" w:rsidP="00EE6FEB">
      <w:pPr>
        <w:jc w:val="both"/>
        <w:rPr>
          <w:rFonts w:cstheme="minorHAnsi"/>
          <w:sz w:val="24"/>
          <w:szCs w:val="24"/>
        </w:rPr>
      </w:pPr>
      <w:r>
        <w:rPr>
          <w:rFonts w:cstheme="minorHAnsi"/>
          <w:sz w:val="24"/>
          <w:szCs w:val="24"/>
        </w:rPr>
        <w:t>Within the strategy there will be explanations of why activities are taking place and the benefits to b</w:t>
      </w:r>
      <w:r w:rsidR="009A27B7">
        <w:rPr>
          <w:rFonts w:cstheme="minorHAnsi"/>
          <w:sz w:val="24"/>
          <w:szCs w:val="24"/>
        </w:rPr>
        <w:t>iodiversity.</w:t>
      </w:r>
    </w:p>
    <w:p w14:paraId="41BD792C" w14:textId="77777777" w:rsidR="007249D3" w:rsidRPr="009C062D" w:rsidRDefault="007249D3" w:rsidP="00EE6FEB">
      <w:pPr>
        <w:jc w:val="both"/>
        <w:rPr>
          <w:rFonts w:cstheme="minorHAnsi"/>
          <w:sz w:val="24"/>
          <w:szCs w:val="24"/>
        </w:rPr>
      </w:pPr>
    </w:p>
    <w:p w14:paraId="1CDE675A" w14:textId="77777777" w:rsidR="00EE6FEB" w:rsidRDefault="00EE6FEB" w:rsidP="00897D39">
      <w:pPr>
        <w:pStyle w:val="Heading1"/>
      </w:pPr>
      <w:r w:rsidRPr="00781FED">
        <w:t>Wrexham Glyndwr University - Northop Campus</w:t>
      </w:r>
    </w:p>
    <w:p w14:paraId="1B2F9D6C" w14:textId="77777777" w:rsidR="007249D3" w:rsidRDefault="007249D3" w:rsidP="00EE6FEB">
      <w:pPr>
        <w:jc w:val="both"/>
        <w:rPr>
          <w:rFonts w:cstheme="minorHAnsi"/>
          <w:b/>
          <w:sz w:val="24"/>
          <w:szCs w:val="24"/>
        </w:rPr>
      </w:pPr>
      <w:r>
        <w:rPr>
          <w:rFonts w:cstheme="minorHAnsi"/>
          <w:b/>
          <w:sz w:val="24"/>
          <w:szCs w:val="24"/>
        </w:rPr>
        <w:t>Ancient woodland.</w:t>
      </w:r>
    </w:p>
    <w:p w14:paraId="0CB6F4C8" w14:textId="77777777" w:rsidR="00ED4D2F" w:rsidRDefault="00F156AB" w:rsidP="00ED4D2F">
      <w:pPr>
        <w:rPr>
          <w:rFonts w:cstheme="minorHAnsi"/>
          <w:sz w:val="24"/>
          <w:szCs w:val="24"/>
        </w:rPr>
      </w:pPr>
      <w:r w:rsidRPr="00781FED">
        <w:rPr>
          <w:rFonts w:cstheme="minorHAnsi"/>
          <w:noProof/>
          <w:sz w:val="24"/>
          <w:szCs w:val="24"/>
          <w:lang w:eastAsia="en-GB"/>
        </w:rPr>
        <w:drawing>
          <wp:anchor distT="0" distB="0" distL="114300" distR="114300" simplePos="0" relativeHeight="251660288" behindDoc="0" locked="0" layoutInCell="1" allowOverlap="1" wp14:anchorId="700BE28A" wp14:editId="4D471A35">
            <wp:simplePos x="0" y="0"/>
            <wp:positionH relativeFrom="margin">
              <wp:posOffset>2562225</wp:posOffset>
            </wp:positionH>
            <wp:positionV relativeFrom="paragraph">
              <wp:posOffset>43180</wp:posOffset>
            </wp:positionV>
            <wp:extent cx="3022600" cy="3762375"/>
            <wp:effectExtent l="0" t="0" r="6350" b="9525"/>
            <wp:wrapSquare wrapText="bothSides"/>
            <wp:docPr id="1" name="Picture 1" descr="Ancient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cient woodland"/>
                    <pic:cNvPicPr/>
                  </pic:nvPicPr>
                  <pic:blipFill>
                    <a:blip r:embed="rId5">
                      <a:extLst>
                        <a:ext uri="{28A0092B-C50C-407E-A947-70E740481C1C}">
                          <a14:useLocalDpi xmlns:a14="http://schemas.microsoft.com/office/drawing/2010/main" val="0"/>
                        </a:ext>
                      </a:extLst>
                    </a:blip>
                    <a:stretch>
                      <a:fillRect/>
                    </a:stretch>
                  </pic:blipFill>
                  <pic:spPr>
                    <a:xfrm>
                      <a:off x="0" y="0"/>
                      <a:ext cx="3022600" cy="3762375"/>
                    </a:xfrm>
                    <a:prstGeom prst="rect">
                      <a:avLst/>
                    </a:prstGeom>
                  </pic:spPr>
                </pic:pic>
              </a:graphicData>
            </a:graphic>
            <wp14:sizeRelH relativeFrom="margin">
              <wp14:pctWidth>0</wp14:pctWidth>
            </wp14:sizeRelH>
            <wp14:sizeRelV relativeFrom="margin">
              <wp14:pctHeight>0</wp14:pctHeight>
            </wp14:sizeRelV>
          </wp:anchor>
        </w:drawing>
      </w:r>
      <w:r w:rsidR="007249D3" w:rsidRPr="007249D3">
        <w:rPr>
          <w:rFonts w:cstheme="minorHAnsi"/>
          <w:sz w:val="24"/>
          <w:szCs w:val="24"/>
        </w:rPr>
        <w:t xml:space="preserve">The woodland </w:t>
      </w:r>
      <w:r w:rsidR="00ED4D2F">
        <w:rPr>
          <w:rFonts w:cstheme="minorHAnsi"/>
          <w:sz w:val="24"/>
          <w:szCs w:val="24"/>
        </w:rPr>
        <w:t xml:space="preserve">occupying 14.5 acres, </w:t>
      </w:r>
      <w:r w:rsidR="007249D3" w:rsidRPr="007249D3">
        <w:rPr>
          <w:rFonts w:cstheme="minorHAnsi"/>
          <w:sz w:val="24"/>
          <w:szCs w:val="24"/>
        </w:rPr>
        <w:t xml:space="preserve">known as </w:t>
      </w:r>
      <w:proofErr w:type="spellStart"/>
      <w:r w:rsidR="007249D3">
        <w:rPr>
          <w:rFonts w:cstheme="minorHAnsi"/>
          <w:sz w:val="24"/>
          <w:szCs w:val="24"/>
        </w:rPr>
        <w:t>Coed</w:t>
      </w:r>
      <w:proofErr w:type="spellEnd"/>
      <w:r w:rsidR="007249D3">
        <w:rPr>
          <w:rFonts w:cstheme="minorHAnsi"/>
          <w:sz w:val="24"/>
          <w:szCs w:val="24"/>
        </w:rPr>
        <w:t xml:space="preserve"> </w:t>
      </w:r>
      <w:proofErr w:type="spellStart"/>
      <w:r w:rsidR="007249D3">
        <w:rPr>
          <w:rFonts w:cstheme="minorHAnsi"/>
          <w:sz w:val="24"/>
          <w:szCs w:val="24"/>
        </w:rPr>
        <w:t>Llys</w:t>
      </w:r>
      <w:proofErr w:type="spellEnd"/>
      <w:r w:rsidR="007249D3">
        <w:rPr>
          <w:rFonts w:cstheme="minorHAnsi"/>
          <w:sz w:val="24"/>
          <w:szCs w:val="24"/>
        </w:rPr>
        <w:t xml:space="preserve"> is believed to have been in existence since @1600. </w:t>
      </w:r>
      <w:r w:rsidR="00ED4D2F">
        <w:rPr>
          <w:rFonts w:cstheme="minorHAnsi"/>
          <w:sz w:val="24"/>
          <w:szCs w:val="24"/>
        </w:rPr>
        <w:t xml:space="preserve">Pre </w:t>
      </w:r>
      <w:r w:rsidR="007249D3" w:rsidRPr="00781FED">
        <w:rPr>
          <w:rFonts w:cstheme="minorHAnsi"/>
          <w:sz w:val="24"/>
          <w:szCs w:val="24"/>
        </w:rPr>
        <w:t xml:space="preserve">1965-70 </w:t>
      </w:r>
      <w:proofErr w:type="spellStart"/>
      <w:r w:rsidR="007249D3" w:rsidRPr="00781FED">
        <w:rPr>
          <w:rFonts w:cstheme="minorHAnsi"/>
          <w:sz w:val="24"/>
          <w:szCs w:val="24"/>
        </w:rPr>
        <w:t>Coed</w:t>
      </w:r>
      <w:proofErr w:type="spellEnd"/>
      <w:r w:rsidR="007249D3" w:rsidRPr="00781FED">
        <w:rPr>
          <w:rFonts w:cstheme="minorHAnsi"/>
          <w:sz w:val="24"/>
          <w:szCs w:val="24"/>
        </w:rPr>
        <w:t xml:space="preserve"> </w:t>
      </w:r>
      <w:proofErr w:type="spellStart"/>
      <w:r w:rsidR="007249D3" w:rsidRPr="00781FED">
        <w:rPr>
          <w:rFonts w:cstheme="minorHAnsi"/>
          <w:sz w:val="24"/>
          <w:szCs w:val="24"/>
        </w:rPr>
        <w:t>Llys</w:t>
      </w:r>
      <w:proofErr w:type="spellEnd"/>
      <w:r w:rsidR="007249D3" w:rsidRPr="00781FED">
        <w:rPr>
          <w:rFonts w:cstheme="minorHAnsi"/>
          <w:sz w:val="24"/>
          <w:szCs w:val="24"/>
        </w:rPr>
        <w:t xml:space="preserve"> was a mature oak-dominated mixed broadleaved woodland</w:t>
      </w:r>
      <w:r w:rsidR="007249D3">
        <w:rPr>
          <w:rFonts w:cstheme="minorHAnsi"/>
          <w:sz w:val="24"/>
          <w:szCs w:val="24"/>
        </w:rPr>
        <w:t xml:space="preserve"> </w:t>
      </w:r>
      <w:r w:rsidR="007249D3" w:rsidRPr="00781FED">
        <w:rPr>
          <w:rFonts w:cstheme="minorHAnsi"/>
          <w:sz w:val="24"/>
          <w:szCs w:val="24"/>
        </w:rPr>
        <w:t xml:space="preserve">extensively felled and replanted with conifers. </w:t>
      </w:r>
      <w:r w:rsidR="00ED4D2F">
        <w:rPr>
          <w:rFonts w:cstheme="minorHAnsi"/>
          <w:sz w:val="24"/>
          <w:szCs w:val="24"/>
        </w:rPr>
        <w:t>S</w:t>
      </w:r>
      <w:r>
        <w:rPr>
          <w:rFonts w:cstheme="minorHAnsi"/>
          <w:sz w:val="24"/>
          <w:szCs w:val="24"/>
        </w:rPr>
        <w:t>urviving oaks have formed a</w:t>
      </w:r>
      <w:r w:rsidR="007249D3" w:rsidRPr="00781FED">
        <w:rPr>
          <w:rFonts w:cstheme="minorHAnsi"/>
          <w:sz w:val="24"/>
          <w:szCs w:val="24"/>
        </w:rPr>
        <w:t xml:space="preserve"> nucleus of seed tree</w:t>
      </w:r>
      <w:r w:rsidR="007249D3">
        <w:rPr>
          <w:rFonts w:cstheme="minorHAnsi"/>
          <w:sz w:val="24"/>
          <w:szCs w:val="24"/>
        </w:rPr>
        <w:t xml:space="preserve">s, with native species gradually regenerating </w:t>
      </w:r>
      <w:r w:rsidR="007249D3" w:rsidRPr="00781FED">
        <w:rPr>
          <w:rFonts w:cstheme="minorHAnsi"/>
          <w:sz w:val="24"/>
          <w:szCs w:val="24"/>
        </w:rPr>
        <w:t>the woodland</w:t>
      </w:r>
      <w:r w:rsidR="00ED4D2F">
        <w:rPr>
          <w:rFonts w:cstheme="minorHAnsi"/>
          <w:sz w:val="24"/>
          <w:szCs w:val="24"/>
        </w:rPr>
        <w:t xml:space="preserve"> to</w:t>
      </w:r>
      <w:r w:rsidR="007249D3">
        <w:rPr>
          <w:rFonts w:cstheme="minorHAnsi"/>
          <w:sz w:val="24"/>
          <w:szCs w:val="24"/>
        </w:rPr>
        <w:t xml:space="preserve"> a </w:t>
      </w:r>
      <w:r w:rsidR="007249D3" w:rsidRPr="00781FED">
        <w:rPr>
          <w:rFonts w:cstheme="minorHAnsi"/>
          <w:sz w:val="24"/>
          <w:szCs w:val="24"/>
        </w:rPr>
        <w:t>f</w:t>
      </w:r>
      <w:r>
        <w:rPr>
          <w:rFonts w:cstheme="minorHAnsi"/>
          <w:sz w:val="24"/>
          <w:szCs w:val="24"/>
        </w:rPr>
        <w:t xml:space="preserve">ull broadleaved woodland canopy supporting </w:t>
      </w:r>
      <w:r w:rsidRPr="00781FED">
        <w:rPr>
          <w:rFonts w:cstheme="minorHAnsi"/>
          <w:sz w:val="24"/>
          <w:szCs w:val="24"/>
        </w:rPr>
        <w:t>plant species t</w:t>
      </w:r>
      <w:r w:rsidR="00ED4D2F">
        <w:rPr>
          <w:rFonts w:cstheme="minorHAnsi"/>
          <w:sz w:val="24"/>
          <w:szCs w:val="24"/>
        </w:rPr>
        <w:t xml:space="preserve">ypical of semi-natural woodland and </w:t>
      </w:r>
      <w:r w:rsidRPr="00781FED">
        <w:rPr>
          <w:rFonts w:cstheme="minorHAnsi"/>
          <w:sz w:val="24"/>
          <w:szCs w:val="24"/>
        </w:rPr>
        <w:t xml:space="preserve">ancient woodland indicators. </w:t>
      </w:r>
    </w:p>
    <w:p w14:paraId="61D94724" w14:textId="77777777" w:rsidR="00ED4D2F" w:rsidRDefault="00ED4D2F" w:rsidP="00ED4D2F">
      <w:pPr>
        <w:rPr>
          <w:rFonts w:cstheme="minorHAnsi"/>
          <w:sz w:val="24"/>
          <w:szCs w:val="24"/>
        </w:rPr>
      </w:pPr>
      <w:r>
        <w:rPr>
          <w:rFonts w:cstheme="minorHAnsi"/>
          <w:sz w:val="24"/>
          <w:szCs w:val="24"/>
        </w:rPr>
        <w:t xml:space="preserve">Geologically </w:t>
      </w:r>
      <w:r w:rsidRPr="00781FED">
        <w:rPr>
          <w:rFonts w:cstheme="minorHAnsi"/>
          <w:sz w:val="24"/>
          <w:szCs w:val="24"/>
        </w:rPr>
        <w:t>the woodland part of a larger lowland landscape with deeply incised and steep valleys cutting through the boulder clay into the carboniferous shales and sandstones</w:t>
      </w:r>
      <w:r>
        <w:rPr>
          <w:rFonts w:cstheme="minorHAnsi"/>
          <w:sz w:val="24"/>
          <w:szCs w:val="24"/>
        </w:rPr>
        <w:t>, t</w:t>
      </w:r>
      <w:r w:rsidRPr="00781FED">
        <w:rPr>
          <w:rFonts w:cstheme="minorHAnsi"/>
          <w:sz w:val="24"/>
          <w:szCs w:val="24"/>
        </w:rPr>
        <w:t xml:space="preserve">he remaining area of woodland and grasslands are on flatter and more gently undulating land, is located on glacial tills of clays, sand and gravels. </w:t>
      </w:r>
    </w:p>
    <w:p w14:paraId="678B098A" w14:textId="77777777" w:rsidR="00F156AB" w:rsidRPr="00781FED" w:rsidRDefault="00F156AB" w:rsidP="00F156AB">
      <w:pPr>
        <w:rPr>
          <w:rFonts w:cstheme="minorHAnsi"/>
          <w:sz w:val="24"/>
          <w:szCs w:val="24"/>
        </w:rPr>
      </w:pPr>
    </w:p>
    <w:p w14:paraId="5BF9EEB0" w14:textId="77777777" w:rsidR="007249D3" w:rsidRDefault="00ED4D2F" w:rsidP="007249D3">
      <w:pPr>
        <w:rPr>
          <w:rFonts w:cstheme="minorHAnsi"/>
          <w:sz w:val="24"/>
          <w:szCs w:val="24"/>
        </w:rPr>
      </w:pPr>
      <w:r>
        <w:rPr>
          <w:rFonts w:cstheme="minorHAnsi"/>
          <w:sz w:val="24"/>
          <w:szCs w:val="24"/>
        </w:rPr>
        <w:lastRenderedPageBreak/>
        <w:t>The woodland forms</w:t>
      </w:r>
      <w:r w:rsidR="007249D3" w:rsidRPr="00781FED">
        <w:rPr>
          <w:rFonts w:cstheme="minorHAnsi"/>
          <w:sz w:val="24"/>
          <w:szCs w:val="24"/>
        </w:rPr>
        <w:t xml:space="preserve"> two broad woodland types; </w:t>
      </w:r>
      <w:r w:rsidR="007249D3" w:rsidRPr="007249D3">
        <w:rPr>
          <w:rFonts w:cstheme="minorHAnsi"/>
          <w:sz w:val="24"/>
          <w:szCs w:val="24"/>
        </w:rPr>
        <w:t>Mixed Conifer/Broadleaved Woodland Type and Conifer dominated Mixed Woodland Type;</w:t>
      </w:r>
      <w:r w:rsidR="007249D3">
        <w:rPr>
          <w:rFonts w:cstheme="minorHAnsi"/>
          <w:sz w:val="24"/>
          <w:szCs w:val="24"/>
        </w:rPr>
        <w:t xml:space="preserve"> </w:t>
      </w:r>
      <w:r w:rsidR="007249D3" w:rsidRPr="00781FED">
        <w:rPr>
          <w:rFonts w:cstheme="minorHAnsi"/>
          <w:sz w:val="24"/>
          <w:szCs w:val="24"/>
        </w:rPr>
        <w:t xml:space="preserve">within both these types there are small pockets of damp woodland. </w:t>
      </w:r>
    </w:p>
    <w:p w14:paraId="1E46C3EF" w14:textId="77777777" w:rsidR="00F156AB" w:rsidRDefault="00F156AB" w:rsidP="00F156AB">
      <w:pPr>
        <w:rPr>
          <w:rFonts w:cstheme="minorHAnsi"/>
          <w:sz w:val="24"/>
          <w:szCs w:val="24"/>
        </w:rPr>
      </w:pPr>
      <w:r>
        <w:rPr>
          <w:rFonts w:cstheme="minorHAnsi"/>
          <w:sz w:val="24"/>
          <w:szCs w:val="24"/>
        </w:rPr>
        <w:t>Historically, r</w:t>
      </w:r>
      <w:r w:rsidRPr="00781FED">
        <w:rPr>
          <w:rFonts w:cstheme="minorHAnsi"/>
          <w:sz w:val="24"/>
          <w:szCs w:val="24"/>
        </w:rPr>
        <w:t>unning the entire length of the wood is the distinct embankment of Wat</w:t>
      </w:r>
      <w:r>
        <w:rPr>
          <w:rFonts w:cstheme="minorHAnsi"/>
          <w:sz w:val="24"/>
          <w:szCs w:val="24"/>
        </w:rPr>
        <w:t>t</w:t>
      </w:r>
      <w:r w:rsidRPr="00781FED">
        <w:rPr>
          <w:rFonts w:cstheme="minorHAnsi"/>
          <w:sz w:val="24"/>
          <w:szCs w:val="24"/>
        </w:rPr>
        <w:t xml:space="preserve">'s </w:t>
      </w:r>
      <w:proofErr w:type="gramStart"/>
      <w:r w:rsidRPr="00781FED">
        <w:rPr>
          <w:rFonts w:cstheme="minorHAnsi"/>
          <w:sz w:val="24"/>
          <w:szCs w:val="24"/>
        </w:rPr>
        <w:t>Dyke</w:t>
      </w:r>
      <w:proofErr w:type="gramEnd"/>
      <w:r w:rsidRPr="00781FED">
        <w:rPr>
          <w:rFonts w:cstheme="minorHAnsi"/>
          <w:sz w:val="24"/>
          <w:szCs w:val="24"/>
        </w:rPr>
        <w:t xml:space="preserve"> which is a scheduled ancient monument. </w:t>
      </w:r>
    </w:p>
    <w:p w14:paraId="1BD7742E" w14:textId="77777777" w:rsidR="00EE6FEB" w:rsidRPr="00781FED" w:rsidRDefault="00EE6FEB" w:rsidP="00EE6FEB">
      <w:pPr>
        <w:rPr>
          <w:rFonts w:cstheme="minorHAnsi"/>
          <w:sz w:val="24"/>
          <w:szCs w:val="24"/>
        </w:rPr>
      </w:pPr>
      <w:r w:rsidRPr="00781FED">
        <w:rPr>
          <w:rFonts w:cstheme="minorHAnsi"/>
          <w:b/>
          <w:sz w:val="24"/>
          <w:szCs w:val="24"/>
        </w:rPr>
        <w:t>Mixed Conifer/Broadleaved Woodland Type</w:t>
      </w:r>
      <w:r w:rsidRPr="00781FED">
        <w:rPr>
          <w:rFonts w:cstheme="minorHAnsi"/>
          <w:sz w:val="24"/>
          <w:szCs w:val="24"/>
        </w:rPr>
        <w:t xml:space="preserve"> - Woodland on the steep west-facing</w:t>
      </w:r>
      <w:r w:rsidR="00892A83">
        <w:rPr>
          <w:rFonts w:cstheme="minorHAnsi"/>
          <w:sz w:val="24"/>
          <w:szCs w:val="24"/>
        </w:rPr>
        <w:t xml:space="preserve"> valley slopes are </w:t>
      </w:r>
      <w:r w:rsidRPr="00781FED">
        <w:rPr>
          <w:rFonts w:cstheme="minorHAnsi"/>
          <w:sz w:val="24"/>
          <w:szCs w:val="24"/>
        </w:rPr>
        <w:t xml:space="preserve">of mixed tree composition in terms of both species and age range. </w:t>
      </w:r>
      <w:r w:rsidR="00892A83">
        <w:rPr>
          <w:rFonts w:cstheme="minorHAnsi"/>
          <w:sz w:val="24"/>
          <w:szCs w:val="24"/>
        </w:rPr>
        <w:t>C</w:t>
      </w:r>
      <w:r w:rsidRPr="00781FED">
        <w:rPr>
          <w:rFonts w:cstheme="minorHAnsi"/>
          <w:sz w:val="24"/>
          <w:szCs w:val="24"/>
        </w:rPr>
        <w:t>onifers remain among regenerating broadleaves and trees surviving from the pre-conifer era. The conifers are a mixture of Sitka spruce (</w:t>
      </w:r>
      <w:proofErr w:type="spellStart"/>
      <w:r w:rsidRPr="00781FED">
        <w:rPr>
          <w:rFonts w:cstheme="minorHAnsi"/>
          <w:i/>
          <w:sz w:val="24"/>
          <w:szCs w:val="24"/>
        </w:rPr>
        <w:t>Picea</w:t>
      </w:r>
      <w:proofErr w:type="spellEnd"/>
      <w:r w:rsidRPr="00781FED">
        <w:rPr>
          <w:rFonts w:cstheme="minorHAnsi"/>
          <w:i/>
          <w:sz w:val="24"/>
          <w:szCs w:val="24"/>
        </w:rPr>
        <w:t xml:space="preserve"> </w:t>
      </w:r>
      <w:proofErr w:type="spellStart"/>
      <w:r w:rsidRPr="00781FED">
        <w:rPr>
          <w:rFonts w:cstheme="minorHAnsi"/>
          <w:i/>
          <w:sz w:val="24"/>
          <w:szCs w:val="24"/>
        </w:rPr>
        <w:t>sitchensis</w:t>
      </w:r>
      <w:proofErr w:type="spellEnd"/>
      <w:r w:rsidRPr="00781FED">
        <w:rPr>
          <w:rFonts w:cstheme="minorHAnsi"/>
          <w:sz w:val="24"/>
          <w:szCs w:val="24"/>
        </w:rPr>
        <w:t>), Douglas fir (</w:t>
      </w:r>
      <w:proofErr w:type="spellStart"/>
      <w:r w:rsidRPr="00781FED">
        <w:rPr>
          <w:rFonts w:cstheme="minorHAnsi"/>
          <w:i/>
          <w:sz w:val="24"/>
          <w:szCs w:val="24"/>
        </w:rPr>
        <w:t>Pseudotsuga</w:t>
      </w:r>
      <w:proofErr w:type="spellEnd"/>
      <w:r w:rsidRPr="00781FED">
        <w:rPr>
          <w:rFonts w:cstheme="minorHAnsi"/>
          <w:i/>
          <w:sz w:val="24"/>
          <w:szCs w:val="24"/>
        </w:rPr>
        <w:t xml:space="preserve"> </w:t>
      </w:r>
      <w:proofErr w:type="spellStart"/>
      <w:r w:rsidRPr="00781FED">
        <w:rPr>
          <w:rFonts w:cstheme="minorHAnsi"/>
          <w:i/>
          <w:sz w:val="24"/>
          <w:szCs w:val="24"/>
        </w:rPr>
        <w:t>menziesii</w:t>
      </w:r>
      <w:proofErr w:type="spellEnd"/>
      <w:r w:rsidRPr="00781FED">
        <w:rPr>
          <w:rFonts w:cstheme="minorHAnsi"/>
          <w:sz w:val="24"/>
          <w:szCs w:val="24"/>
        </w:rPr>
        <w:t>) and western hemlock (</w:t>
      </w:r>
      <w:r w:rsidRPr="00781FED">
        <w:rPr>
          <w:rFonts w:cstheme="minorHAnsi"/>
          <w:i/>
          <w:sz w:val="24"/>
          <w:szCs w:val="24"/>
        </w:rPr>
        <w:t>Tsuga heterophylla</w:t>
      </w:r>
      <w:r w:rsidRPr="00781FED">
        <w:rPr>
          <w:rFonts w:cstheme="minorHAnsi"/>
          <w:sz w:val="24"/>
          <w:szCs w:val="24"/>
        </w:rPr>
        <w:t>).</w:t>
      </w:r>
    </w:p>
    <w:p w14:paraId="3390BFB6" w14:textId="77777777" w:rsidR="00424DC3" w:rsidRDefault="00EE6FEB" w:rsidP="00EE6FEB">
      <w:pPr>
        <w:rPr>
          <w:rFonts w:cstheme="minorHAnsi"/>
          <w:sz w:val="24"/>
          <w:szCs w:val="24"/>
        </w:rPr>
      </w:pPr>
      <w:r w:rsidRPr="00781FED">
        <w:rPr>
          <w:rFonts w:cstheme="minorHAnsi"/>
          <w:sz w:val="24"/>
          <w:szCs w:val="24"/>
        </w:rPr>
        <w:t xml:space="preserve">At the far north end there </w:t>
      </w:r>
      <w:r w:rsidR="00A43FA0">
        <w:rPr>
          <w:rFonts w:cstheme="minorHAnsi"/>
          <w:sz w:val="24"/>
          <w:szCs w:val="24"/>
        </w:rPr>
        <w:t>are</w:t>
      </w:r>
      <w:r w:rsidRPr="00781FED">
        <w:rPr>
          <w:rFonts w:cstheme="minorHAnsi"/>
          <w:sz w:val="24"/>
          <w:szCs w:val="24"/>
        </w:rPr>
        <w:t xml:space="preserve"> red oak (</w:t>
      </w:r>
      <w:r w:rsidRPr="00781FED">
        <w:rPr>
          <w:rFonts w:cstheme="minorHAnsi"/>
          <w:i/>
          <w:sz w:val="24"/>
          <w:szCs w:val="24"/>
        </w:rPr>
        <w:t>Quercus rubra</w:t>
      </w:r>
      <w:r w:rsidR="00ED4D2F">
        <w:rPr>
          <w:rFonts w:cstheme="minorHAnsi"/>
          <w:sz w:val="24"/>
          <w:szCs w:val="24"/>
        </w:rPr>
        <w:t xml:space="preserve">), </w:t>
      </w:r>
      <w:r w:rsidRPr="00781FED">
        <w:rPr>
          <w:rFonts w:cstheme="minorHAnsi"/>
          <w:sz w:val="24"/>
          <w:szCs w:val="24"/>
        </w:rPr>
        <w:t xml:space="preserve">above the </w:t>
      </w:r>
      <w:r w:rsidR="00ED4D2F">
        <w:rPr>
          <w:rFonts w:cstheme="minorHAnsi"/>
          <w:sz w:val="24"/>
          <w:szCs w:val="24"/>
        </w:rPr>
        <w:t>main trees</w:t>
      </w:r>
      <w:r w:rsidRPr="00781FED">
        <w:rPr>
          <w:rFonts w:cstheme="minorHAnsi"/>
          <w:sz w:val="24"/>
          <w:szCs w:val="24"/>
        </w:rPr>
        <w:t xml:space="preserve"> have been heavily thinned to encourage the restoration of th</w:t>
      </w:r>
      <w:r w:rsidR="00A43FA0">
        <w:rPr>
          <w:rFonts w:cstheme="minorHAnsi"/>
          <w:sz w:val="24"/>
          <w:szCs w:val="24"/>
        </w:rPr>
        <w:t>e woodland back to broadleaves which include w</w:t>
      </w:r>
      <w:r w:rsidRPr="00781FED">
        <w:rPr>
          <w:rFonts w:cstheme="minorHAnsi"/>
          <w:sz w:val="24"/>
          <w:szCs w:val="24"/>
        </w:rPr>
        <w:t>ithin the matrix of conifers</w:t>
      </w:r>
      <w:r w:rsidR="00A43FA0">
        <w:rPr>
          <w:rFonts w:cstheme="minorHAnsi"/>
          <w:sz w:val="24"/>
          <w:szCs w:val="24"/>
        </w:rPr>
        <w:t xml:space="preserve">, </w:t>
      </w:r>
      <w:r w:rsidRPr="00781FED">
        <w:rPr>
          <w:rFonts w:cstheme="minorHAnsi"/>
          <w:sz w:val="24"/>
          <w:szCs w:val="24"/>
        </w:rPr>
        <w:t>sycamore (</w:t>
      </w:r>
      <w:r w:rsidRPr="00781FED">
        <w:rPr>
          <w:rFonts w:cstheme="minorHAnsi"/>
          <w:i/>
          <w:sz w:val="24"/>
          <w:szCs w:val="24"/>
        </w:rPr>
        <w:t>Acer pseudoplatanus</w:t>
      </w:r>
      <w:r w:rsidRPr="00781FED">
        <w:rPr>
          <w:rFonts w:cstheme="minorHAnsi"/>
          <w:sz w:val="24"/>
          <w:szCs w:val="24"/>
        </w:rPr>
        <w:t>), ash (</w:t>
      </w:r>
      <w:r w:rsidRPr="00781FED">
        <w:rPr>
          <w:rFonts w:cstheme="minorHAnsi"/>
          <w:i/>
          <w:sz w:val="24"/>
          <w:szCs w:val="24"/>
        </w:rPr>
        <w:t>Fraxinus excelsior</w:t>
      </w:r>
      <w:r w:rsidRPr="00781FED">
        <w:rPr>
          <w:rFonts w:cstheme="minorHAnsi"/>
          <w:sz w:val="24"/>
          <w:szCs w:val="24"/>
        </w:rPr>
        <w:t>), oak (</w:t>
      </w:r>
      <w:r w:rsidRPr="00781FED">
        <w:rPr>
          <w:rFonts w:cstheme="minorHAnsi"/>
          <w:i/>
          <w:sz w:val="24"/>
          <w:szCs w:val="24"/>
        </w:rPr>
        <w:t>Quercus sp</w:t>
      </w:r>
      <w:r w:rsidRPr="00781FED">
        <w:rPr>
          <w:rFonts w:cstheme="minorHAnsi"/>
          <w:sz w:val="24"/>
          <w:szCs w:val="24"/>
        </w:rPr>
        <w:t>.), silver birch (</w:t>
      </w:r>
      <w:r w:rsidRPr="00781FED">
        <w:rPr>
          <w:rFonts w:cstheme="minorHAnsi"/>
          <w:i/>
          <w:sz w:val="24"/>
          <w:szCs w:val="24"/>
        </w:rPr>
        <w:t>Betula pendula</w:t>
      </w:r>
      <w:r w:rsidRPr="00781FED">
        <w:rPr>
          <w:rFonts w:cstheme="minorHAnsi"/>
          <w:sz w:val="24"/>
          <w:szCs w:val="24"/>
        </w:rPr>
        <w:t>) with the occasional wild cherry (</w:t>
      </w:r>
      <w:r w:rsidRPr="00781FED">
        <w:rPr>
          <w:rFonts w:cstheme="minorHAnsi"/>
          <w:i/>
          <w:sz w:val="24"/>
          <w:szCs w:val="24"/>
        </w:rPr>
        <w:t>Prunus avium</w:t>
      </w:r>
      <w:r w:rsidRPr="00781FED">
        <w:rPr>
          <w:rFonts w:cstheme="minorHAnsi"/>
          <w:sz w:val="24"/>
          <w:szCs w:val="24"/>
        </w:rPr>
        <w:t>), goat willow (</w:t>
      </w:r>
      <w:r w:rsidRPr="00781FED">
        <w:rPr>
          <w:rFonts w:cstheme="minorHAnsi"/>
          <w:i/>
          <w:sz w:val="24"/>
          <w:szCs w:val="24"/>
        </w:rPr>
        <w:t xml:space="preserve">Salix </w:t>
      </w:r>
      <w:proofErr w:type="spellStart"/>
      <w:r w:rsidRPr="00781FED">
        <w:rPr>
          <w:rFonts w:cstheme="minorHAnsi"/>
          <w:i/>
          <w:sz w:val="24"/>
          <w:szCs w:val="24"/>
        </w:rPr>
        <w:t>caprea</w:t>
      </w:r>
      <w:proofErr w:type="spellEnd"/>
      <w:r w:rsidRPr="00781FED">
        <w:rPr>
          <w:rFonts w:cstheme="minorHAnsi"/>
          <w:sz w:val="24"/>
          <w:szCs w:val="24"/>
        </w:rPr>
        <w:t>) and rowan (</w:t>
      </w:r>
      <w:r w:rsidRPr="00781FED">
        <w:rPr>
          <w:rFonts w:cstheme="minorHAnsi"/>
          <w:i/>
          <w:sz w:val="24"/>
          <w:szCs w:val="24"/>
        </w:rPr>
        <w:t>Sorbus aucuparia</w:t>
      </w:r>
      <w:r w:rsidRPr="00781FED">
        <w:rPr>
          <w:rFonts w:cstheme="minorHAnsi"/>
          <w:sz w:val="24"/>
          <w:szCs w:val="24"/>
        </w:rPr>
        <w:t xml:space="preserve">). </w:t>
      </w:r>
    </w:p>
    <w:p w14:paraId="53176908" w14:textId="77777777" w:rsidR="00EE6FEB" w:rsidRPr="00781FED" w:rsidRDefault="00456A7C" w:rsidP="00EE6FEB">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680768" behindDoc="0" locked="0" layoutInCell="1" allowOverlap="1" wp14:anchorId="25B5CFB9" wp14:editId="4AEEBD6E">
                <wp:simplePos x="0" y="0"/>
                <wp:positionH relativeFrom="column">
                  <wp:posOffset>1971675</wp:posOffset>
                </wp:positionH>
                <wp:positionV relativeFrom="paragraph">
                  <wp:posOffset>59055</wp:posOffset>
                </wp:positionV>
                <wp:extent cx="12096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noFill/>
                        <a:ln w="9525">
                          <a:noFill/>
                          <a:miter lim="800000"/>
                          <a:headEnd/>
                          <a:tailEnd/>
                        </a:ln>
                      </wps:spPr>
                      <wps:txbx>
                        <w:txbxContent>
                          <w:p w14:paraId="47F3B60B" w14:textId="77777777" w:rsidR="00424DC3" w:rsidRPr="00456A7C" w:rsidRDefault="00424DC3">
                            <w:pPr>
                              <w:rPr>
                                <w:color w:val="FFFFFF" w:themeColor="background1"/>
                              </w:rPr>
                            </w:pPr>
                            <w:r w:rsidRPr="00456A7C">
                              <w:rPr>
                                <w:color w:val="FFFFFF" w:themeColor="background1"/>
                              </w:rPr>
                              <w:t>Hazel</w:t>
                            </w:r>
                            <w:r w:rsidR="00456A7C" w:rsidRPr="00456A7C">
                              <w:rPr>
                                <w:color w:val="FFFFFF" w:themeColor="background1"/>
                              </w:rPr>
                              <w:t xml:space="preserve"> in Autumn</w:t>
                            </w:r>
                            <w:r w:rsidRPr="00456A7C">
                              <w:rPr>
                                <w:color w:val="FFFFFF" w:themeColor="background1"/>
                              </w:rPr>
                              <w:t xml:space="preserve"> </w:t>
                            </w:r>
                          </w:p>
                          <w:p w14:paraId="6B9BB031" w14:textId="77777777" w:rsidR="00456A7C" w:rsidRDefault="00456A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B5CFB9" id="_x0000_t202" coordsize="21600,21600" o:spt="202" path="m,l,21600r21600,l21600,xe">
                <v:stroke joinstyle="miter"/>
                <v:path gradientshapeok="t" o:connecttype="rect"/>
              </v:shapetype>
              <v:shape id="Text Box 2" o:spid="_x0000_s1026" type="#_x0000_t202" style="position:absolute;margin-left:155.25pt;margin-top:4.65pt;width:95.25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" filled="f" stroked="f">
                <v:textbox>
                  <w:txbxContent>
                    <w:p w14:paraId="47F3B60B" w14:textId="77777777" w:rsidR="00424DC3" w:rsidRPr="00456A7C" w:rsidRDefault="00424DC3">
                      <w:pPr>
                        <w:rPr>
                          <w:color w:val="FFFFFF" w:themeColor="background1"/>
                        </w:rPr>
                      </w:pPr>
                      <w:r w:rsidRPr="00456A7C">
                        <w:rPr>
                          <w:color w:val="FFFFFF" w:themeColor="background1"/>
                        </w:rPr>
                        <w:t>Hazel</w:t>
                      </w:r>
                      <w:r w:rsidR="00456A7C" w:rsidRPr="00456A7C">
                        <w:rPr>
                          <w:color w:val="FFFFFF" w:themeColor="background1"/>
                        </w:rPr>
                        <w:t xml:space="preserve"> in Autumn</w:t>
                      </w:r>
                      <w:r w:rsidRPr="00456A7C">
                        <w:rPr>
                          <w:color w:val="FFFFFF" w:themeColor="background1"/>
                        </w:rPr>
                        <w:t xml:space="preserve"> </w:t>
                      </w:r>
                    </w:p>
                    <w:p w14:paraId="6B9BB031" w14:textId="77777777" w:rsidR="00456A7C" w:rsidRDefault="00456A7C"/>
                  </w:txbxContent>
                </v:textbox>
                <w10:wrap type="square"/>
              </v:shape>
            </w:pict>
          </mc:Fallback>
        </mc:AlternateContent>
      </w:r>
      <w:r w:rsidR="00ED4D2F" w:rsidRPr="00781FED">
        <w:rPr>
          <w:rFonts w:cstheme="minorHAnsi"/>
          <w:noProof/>
          <w:sz w:val="24"/>
          <w:szCs w:val="24"/>
          <w:lang w:eastAsia="en-GB"/>
        </w:rPr>
        <w:drawing>
          <wp:anchor distT="0" distB="0" distL="114300" distR="114300" simplePos="0" relativeHeight="251661312" behindDoc="0" locked="0" layoutInCell="1" allowOverlap="1" wp14:anchorId="52052C40" wp14:editId="7BD35C4F">
            <wp:simplePos x="0" y="0"/>
            <wp:positionH relativeFrom="margin">
              <wp:posOffset>1883410</wp:posOffset>
            </wp:positionH>
            <wp:positionV relativeFrom="paragraph">
              <wp:posOffset>11430</wp:posOffset>
            </wp:positionV>
            <wp:extent cx="4067175" cy="2476500"/>
            <wp:effectExtent l="0" t="0" r="9525" b="0"/>
            <wp:wrapSquare wrapText="bothSides"/>
            <wp:docPr id="2" name="Picture 2" descr="Hazel tree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zel tree in autumn"/>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7175" cy="2476500"/>
                    </a:xfrm>
                    <a:prstGeom prst="rect">
                      <a:avLst/>
                    </a:prstGeom>
                  </pic:spPr>
                </pic:pic>
              </a:graphicData>
            </a:graphic>
            <wp14:sizeRelH relativeFrom="margin">
              <wp14:pctWidth>0</wp14:pctWidth>
            </wp14:sizeRelH>
            <wp14:sizeRelV relativeFrom="margin">
              <wp14:pctHeight>0</wp14:pctHeight>
            </wp14:sizeRelV>
          </wp:anchor>
        </w:drawing>
      </w:r>
      <w:r w:rsidR="00EE6FEB" w:rsidRPr="00781FED">
        <w:rPr>
          <w:rFonts w:cstheme="minorHAnsi"/>
          <w:sz w:val="24"/>
          <w:szCs w:val="24"/>
        </w:rPr>
        <w:t>The understorey includes dense natural regeneration of ash and sycamore</w:t>
      </w:r>
      <w:r w:rsidR="00A43FA0">
        <w:rPr>
          <w:rFonts w:cstheme="minorHAnsi"/>
          <w:sz w:val="24"/>
          <w:szCs w:val="24"/>
        </w:rPr>
        <w:t xml:space="preserve">, occasional </w:t>
      </w:r>
      <w:proofErr w:type="gramStart"/>
      <w:r w:rsidR="00A43FA0">
        <w:rPr>
          <w:rFonts w:cstheme="minorHAnsi"/>
          <w:sz w:val="24"/>
          <w:szCs w:val="24"/>
        </w:rPr>
        <w:t>oak</w:t>
      </w:r>
      <w:proofErr w:type="gramEnd"/>
      <w:r w:rsidR="00A43FA0">
        <w:rPr>
          <w:rFonts w:cstheme="minorHAnsi"/>
          <w:sz w:val="24"/>
          <w:szCs w:val="24"/>
        </w:rPr>
        <w:t xml:space="preserve"> and rowan,</w:t>
      </w:r>
      <w:r w:rsidR="00EE6FEB" w:rsidRPr="00781FED">
        <w:rPr>
          <w:rFonts w:cstheme="minorHAnsi"/>
          <w:sz w:val="24"/>
          <w:szCs w:val="24"/>
        </w:rPr>
        <w:t xml:space="preserve"> wych elm (</w:t>
      </w:r>
      <w:proofErr w:type="spellStart"/>
      <w:r w:rsidR="00EE6FEB" w:rsidRPr="00781FED">
        <w:rPr>
          <w:rFonts w:cstheme="minorHAnsi"/>
          <w:i/>
          <w:sz w:val="24"/>
          <w:szCs w:val="24"/>
        </w:rPr>
        <w:t>Ulmus</w:t>
      </w:r>
      <w:proofErr w:type="spellEnd"/>
      <w:r w:rsidR="00EE6FEB" w:rsidRPr="00781FED">
        <w:rPr>
          <w:rFonts w:cstheme="minorHAnsi"/>
          <w:i/>
          <w:sz w:val="24"/>
          <w:szCs w:val="24"/>
        </w:rPr>
        <w:t xml:space="preserve"> glabra</w:t>
      </w:r>
      <w:r w:rsidR="00EE6FEB" w:rsidRPr="00781FED">
        <w:rPr>
          <w:rFonts w:cstheme="minorHAnsi"/>
          <w:sz w:val="24"/>
          <w:szCs w:val="24"/>
        </w:rPr>
        <w:t>)</w:t>
      </w:r>
      <w:r w:rsidR="00A43FA0">
        <w:rPr>
          <w:rFonts w:cstheme="minorHAnsi"/>
          <w:sz w:val="24"/>
          <w:szCs w:val="24"/>
        </w:rPr>
        <w:t>,</w:t>
      </w:r>
      <w:r w:rsidR="00EE6FEB" w:rsidRPr="00781FED">
        <w:rPr>
          <w:rFonts w:cstheme="minorHAnsi"/>
          <w:sz w:val="24"/>
          <w:szCs w:val="24"/>
        </w:rPr>
        <w:t xml:space="preserve"> holly (</w:t>
      </w:r>
      <w:r w:rsidR="00EE6FEB" w:rsidRPr="00781FED">
        <w:rPr>
          <w:rFonts w:cstheme="minorHAnsi"/>
          <w:i/>
          <w:sz w:val="24"/>
          <w:szCs w:val="24"/>
        </w:rPr>
        <w:t xml:space="preserve">Ilex </w:t>
      </w:r>
      <w:proofErr w:type="spellStart"/>
      <w:r w:rsidR="00EE6FEB" w:rsidRPr="00781FED">
        <w:rPr>
          <w:rFonts w:cstheme="minorHAnsi"/>
          <w:i/>
          <w:sz w:val="24"/>
          <w:szCs w:val="24"/>
        </w:rPr>
        <w:t>aquifolium</w:t>
      </w:r>
      <w:proofErr w:type="spellEnd"/>
      <w:r w:rsidR="00EE6FEB" w:rsidRPr="00781FED">
        <w:rPr>
          <w:rFonts w:cstheme="minorHAnsi"/>
          <w:sz w:val="24"/>
          <w:szCs w:val="24"/>
        </w:rPr>
        <w:t>), hazel (</w:t>
      </w:r>
      <w:r w:rsidR="00EE6FEB" w:rsidRPr="00781FED">
        <w:rPr>
          <w:rFonts w:cstheme="minorHAnsi"/>
          <w:i/>
          <w:sz w:val="24"/>
          <w:szCs w:val="24"/>
        </w:rPr>
        <w:t>Corylus avellana</w:t>
      </w:r>
      <w:r w:rsidR="00EE6FEB" w:rsidRPr="00781FED">
        <w:rPr>
          <w:rFonts w:cstheme="minorHAnsi"/>
          <w:sz w:val="24"/>
          <w:szCs w:val="24"/>
        </w:rPr>
        <w:t>) and elder (</w:t>
      </w:r>
      <w:r w:rsidR="00EE6FEB" w:rsidRPr="00781FED">
        <w:rPr>
          <w:rFonts w:cstheme="minorHAnsi"/>
          <w:i/>
          <w:sz w:val="24"/>
          <w:szCs w:val="24"/>
        </w:rPr>
        <w:t>Sambucus nigra</w:t>
      </w:r>
      <w:r w:rsidR="00EE6FEB" w:rsidRPr="00781FED">
        <w:rPr>
          <w:rFonts w:cstheme="minorHAnsi"/>
          <w:sz w:val="24"/>
          <w:szCs w:val="24"/>
        </w:rPr>
        <w:t xml:space="preserve">). </w:t>
      </w:r>
    </w:p>
    <w:p w14:paraId="4EC32CBB" w14:textId="77777777" w:rsidR="00EE6FEB" w:rsidRPr="00781FED" w:rsidRDefault="00A43FA0" w:rsidP="00EE6FEB">
      <w:pPr>
        <w:rPr>
          <w:rFonts w:cstheme="minorHAnsi"/>
          <w:sz w:val="24"/>
          <w:szCs w:val="24"/>
        </w:rPr>
      </w:pPr>
      <w:r>
        <w:rPr>
          <w:rFonts w:cstheme="minorHAnsi"/>
          <w:sz w:val="24"/>
          <w:szCs w:val="24"/>
        </w:rPr>
        <w:t xml:space="preserve">Within the </w:t>
      </w:r>
      <w:r w:rsidR="00EE6FEB" w:rsidRPr="00781FED">
        <w:rPr>
          <w:rFonts w:cstheme="minorHAnsi"/>
          <w:sz w:val="24"/>
          <w:szCs w:val="24"/>
        </w:rPr>
        <w:t xml:space="preserve">largely dominated conifers </w:t>
      </w:r>
      <w:r>
        <w:rPr>
          <w:rFonts w:cstheme="minorHAnsi"/>
          <w:sz w:val="24"/>
          <w:szCs w:val="24"/>
        </w:rPr>
        <w:t xml:space="preserve">woodland with </w:t>
      </w:r>
      <w:r w:rsidR="00EE6FEB" w:rsidRPr="00781FED">
        <w:rPr>
          <w:rFonts w:cstheme="minorHAnsi"/>
          <w:sz w:val="24"/>
          <w:szCs w:val="24"/>
        </w:rPr>
        <w:t xml:space="preserve">field layer plant species many ancient woodland </w:t>
      </w:r>
      <w:r>
        <w:rPr>
          <w:rFonts w:cstheme="minorHAnsi"/>
          <w:sz w:val="24"/>
          <w:szCs w:val="24"/>
        </w:rPr>
        <w:t xml:space="preserve">species characteristic of acid soils have </w:t>
      </w:r>
      <w:proofErr w:type="gramStart"/>
      <w:r>
        <w:rPr>
          <w:rFonts w:cstheme="minorHAnsi"/>
          <w:sz w:val="24"/>
          <w:szCs w:val="24"/>
        </w:rPr>
        <w:t xml:space="preserve">survived </w:t>
      </w:r>
      <w:r w:rsidR="00EE6FEB" w:rsidRPr="00781FED">
        <w:rPr>
          <w:rFonts w:cstheme="minorHAnsi"/>
          <w:sz w:val="24"/>
          <w:szCs w:val="24"/>
        </w:rPr>
        <w:t>.</w:t>
      </w:r>
      <w:proofErr w:type="gramEnd"/>
    </w:p>
    <w:p w14:paraId="3097CF30" w14:textId="77777777" w:rsidR="00EE6FEB" w:rsidRPr="00781FED" w:rsidRDefault="00456A7C" w:rsidP="00EE6FEB">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682816" behindDoc="0" locked="0" layoutInCell="1" allowOverlap="1" wp14:anchorId="630F7BD2" wp14:editId="640E0F96">
                <wp:simplePos x="0" y="0"/>
                <wp:positionH relativeFrom="margin">
                  <wp:align>left</wp:align>
                </wp:positionH>
                <wp:positionV relativeFrom="paragraph">
                  <wp:posOffset>388620</wp:posOffset>
                </wp:positionV>
                <wp:extent cx="1343025" cy="2762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76225"/>
                        </a:xfrm>
                        <a:prstGeom prst="rect">
                          <a:avLst/>
                        </a:prstGeom>
                        <a:noFill/>
                        <a:ln w="9525">
                          <a:noFill/>
                          <a:miter lim="800000"/>
                          <a:headEnd/>
                          <a:tailEnd/>
                        </a:ln>
                      </wps:spPr>
                      <wps:txbx>
                        <w:txbxContent>
                          <w:p w14:paraId="2EF49467" w14:textId="77777777" w:rsidR="00456A7C" w:rsidRPr="00456A7C" w:rsidRDefault="00456A7C" w:rsidP="00456A7C">
                            <w:pPr>
                              <w:rPr>
                                <w:color w:val="FFFFFF" w:themeColor="background1"/>
                              </w:rPr>
                            </w:pPr>
                            <w:proofErr w:type="gramStart"/>
                            <w:r>
                              <w:rPr>
                                <w:color w:val="FFFFFF" w:themeColor="background1"/>
                              </w:rPr>
                              <w:t>Bluebells  in</w:t>
                            </w:r>
                            <w:proofErr w:type="gramEnd"/>
                            <w:r>
                              <w:rPr>
                                <w:color w:val="FFFFFF" w:themeColor="background1"/>
                              </w:rPr>
                              <w:t xml:space="preserve"> Spring  </w:t>
                            </w:r>
                          </w:p>
                          <w:p w14:paraId="77EE0F5A" w14:textId="77777777" w:rsidR="00456A7C" w:rsidRDefault="00456A7C" w:rsidP="00456A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7BD2" id="_x0000_s1027" type="#_x0000_t202" style="position:absolute;margin-left:0;margin-top:30.6pt;width:105.75pt;height:21.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" filled="f" stroked="f">
                <v:textbox>
                  <w:txbxContent>
                    <w:p w14:paraId="2EF49467" w14:textId="77777777" w:rsidR="00456A7C" w:rsidRPr="00456A7C" w:rsidRDefault="00456A7C" w:rsidP="00456A7C">
                      <w:pPr>
                        <w:rPr>
                          <w:color w:val="FFFFFF" w:themeColor="background1"/>
                        </w:rPr>
                      </w:pPr>
                      <w:proofErr w:type="gramStart"/>
                      <w:r>
                        <w:rPr>
                          <w:color w:val="FFFFFF" w:themeColor="background1"/>
                        </w:rPr>
                        <w:t>Bluebells  in</w:t>
                      </w:r>
                      <w:proofErr w:type="gramEnd"/>
                      <w:r>
                        <w:rPr>
                          <w:color w:val="FFFFFF" w:themeColor="background1"/>
                        </w:rPr>
                        <w:t xml:space="preserve"> Spring  </w:t>
                      </w:r>
                    </w:p>
                    <w:p w14:paraId="77EE0F5A" w14:textId="77777777" w:rsidR="00456A7C" w:rsidRDefault="00456A7C" w:rsidP="00456A7C"/>
                  </w:txbxContent>
                </v:textbox>
                <w10:wrap type="square" anchorx="margin"/>
              </v:shape>
            </w:pict>
          </mc:Fallback>
        </mc:AlternateContent>
      </w:r>
      <w:r w:rsidR="00ED4D2F" w:rsidRPr="00781FED">
        <w:rPr>
          <w:rFonts w:cstheme="minorHAnsi"/>
          <w:noProof/>
          <w:sz w:val="24"/>
          <w:szCs w:val="24"/>
          <w:lang w:eastAsia="en-GB"/>
        </w:rPr>
        <w:drawing>
          <wp:anchor distT="0" distB="0" distL="114300" distR="114300" simplePos="0" relativeHeight="251662336" behindDoc="0" locked="0" layoutInCell="1" allowOverlap="1" wp14:anchorId="51A5C73E" wp14:editId="20DEE541">
            <wp:simplePos x="0" y="0"/>
            <wp:positionH relativeFrom="margin">
              <wp:align>left</wp:align>
            </wp:positionH>
            <wp:positionV relativeFrom="paragraph">
              <wp:posOffset>388620</wp:posOffset>
            </wp:positionV>
            <wp:extent cx="3792855" cy="2133600"/>
            <wp:effectExtent l="0" t="0" r="0" b="0"/>
            <wp:wrapSquare wrapText="bothSides"/>
            <wp:docPr id="3" name="Picture 3" descr="Bluebells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uebells in spr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2855" cy="2133600"/>
                    </a:xfrm>
                    <a:prstGeom prst="rect">
                      <a:avLst/>
                    </a:prstGeom>
                  </pic:spPr>
                </pic:pic>
              </a:graphicData>
            </a:graphic>
            <wp14:sizeRelH relativeFrom="margin">
              <wp14:pctWidth>0</wp14:pctWidth>
            </wp14:sizeRelH>
            <wp14:sizeRelV relativeFrom="margin">
              <wp14:pctHeight>0</wp14:pctHeight>
            </wp14:sizeRelV>
          </wp:anchor>
        </w:drawing>
      </w:r>
      <w:r w:rsidR="00EE6FEB" w:rsidRPr="00781FED">
        <w:rPr>
          <w:rFonts w:cstheme="minorHAnsi"/>
          <w:sz w:val="24"/>
          <w:szCs w:val="24"/>
        </w:rPr>
        <w:t>Typical species include bracken (</w:t>
      </w:r>
      <w:r w:rsidR="00EE6FEB" w:rsidRPr="00781FED">
        <w:rPr>
          <w:rFonts w:cstheme="minorHAnsi"/>
          <w:i/>
          <w:sz w:val="24"/>
          <w:szCs w:val="24"/>
        </w:rPr>
        <w:t>Pteridium aquilinum</w:t>
      </w:r>
      <w:r w:rsidR="00EE6FEB" w:rsidRPr="00781FED">
        <w:rPr>
          <w:rFonts w:cstheme="minorHAnsi"/>
          <w:sz w:val="24"/>
          <w:szCs w:val="24"/>
        </w:rPr>
        <w:t>), male fem (</w:t>
      </w:r>
      <w:r w:rsidR="00EE6FEB" w:rsidRPr="00781FED">
        <w:rPr>
          <w:rFonts w:cstheme="minorHAnsi"/>
          <w:i/>
          <w:sz w:val="24"/>
          <w:szCs w:val="24"/>
        </w:rPr>
        <w:t xml:space="preserve">Dryopteris </w:t>
      </w:r>
      <w:proofErr w:type="spellStart"/>
      <w:r w:rsidR="00EE6FEB" w:rsidRPr="00781FED">
        <w:rPr>
          <w:rFonts w:cstheme="minorHAnsi"/>
          <w:i/>
          <w:sz w:val="24"/>
          <w:szCs w:val="24"/>
        </w:rPr>
        <w:t>filix</w:t>
      </w:r>
      <w:proofErr w:type="spellEnd"/>
      <w:r w:rsidR="00EE6FEB" w:rsidRPr="00781FED">
        <w:rPr>
          <w:rFonts w:cstheme="minorHAnsi"/>
          <w:i/>
          <w:sz w:val="24"/>
          <w:szCs w:val="24"/>
        </w:rPr>
        <w:t>-mas</w:t>
      </w:r>
      <w:r w:rsidR="00EE6FEB" w:rsidRPr="00781FED">
        <w:rPr>
          <w:rFonts w:cstheme="minorHAnsi"/>
          <w:sz w:val="24"/>
          <w:szCs w:val="24"/>
        </w:rPr>
        <w:t>), broad buckler fem (</w:t>
      </w:r>
      <w:r w:rsidR="00EE6FEB" w:rsidRPr="00781FED">
        <w:rPr>
          <w:rFonts w:cstheme="minorHAnsi"/>
          <w:i/>
          <w:sz w:val="24"/>
          <w:szCs w:val="24"/>
        </w:rPr>
        <w:t xml:space="preserve">Dryopteris </w:t>
      </w:r>
      <w:proofErr w:type="spellStart"/>
      <w:r w:rsidR="00EE6FEB" w:rsidRPr="00781FED">
        <w:rPr>
          <w:rFonts w:cstheme="minorHAnsi"/>
          <w:i/>
          <w:sz w:val="24"/>
          <w:szCs w:val="24"/>
        </w:rPr>
        <w:t>dilitata</w:t>
      </w:r>
      <w:proofErr w:type="spellEnd"/>
      <w:r w:rsidR="00EE6FEB" w:rsidRPr="00781FED">
        <w:rPr>
          <w:rFonts w:cstheme="minorHAnsi"/>
          <w:sz w:val="24"/>
          <w:szCs w:val="24"/>
        </w:rPr>
        <w:t>), hard-fem (</w:t>
      </w:r>
      <w:r w:rsidR="00EE6FEB" w:rsidRPr="00781FED">
        <w:rPr>
          <w:rFonts w:cstheme="minorHAnsi"/>
          <w:i/>
          <w:sz w:val="24"/>
          <w:szCs w:val="24"/>
        </w:rPr>
        <w:t xml:space="preserve">Blechnum </w:t>
      </w:r>
      <w:proofErr w:type="spellStart"/>
      <w:r w:rsidR="00EE6FEB" w:rsidRPr="00781FED">
        <w:rPr>
          <w:rFonts w:cstheme="minorHAnsi"/>
          <w:i/>
          <w:sz w:val="24"/>
          <w:szCs w:val="24"/>
        </w:rPr>
        <w:t>spicant</w:t>
      </w:r>
      <w:proofErr w:type="spellEnd"/>
      <w:r w:rsidR="00EE6FEB" w:rsidRPr="00781FED">
        <w:rPr>
          <w:rFonts w:cstheme="minorHAnsi"/>
          <w:sz w:val="24"/>
          <w:szCs w:val="24"/>
        </w:rPr>
        <w:t>), great wood-rush (</w:t>
      </w:r>
      <w:proofErr w:type="spellStart"/>
      <w:r w:rsidR="00EE6FEB" w:rsidRPr="00781FED">
        <w:rPr>
          <w:rFonts w:cstheme="minorHAnsi"/>
          <w:i/>
          <w:sz w:val="24"/>
          <w:szCs w:val="24"/>
        </w:rPr>
        <w:t>Luzula</w:t>
      </w:r>
      <w:proofErr w:type="spellEnd"/>
      <w:r w:rsidR="00EE6FEB" w:rsidRPr="00781FED">
        <w:rPr>
          <w:rFonts w:cstheme="minorHAnsi"/>
          <w:i/>
          <w:sz w:val="24"/>
          <w:szCs w:val="24"/>
        </w:rPr>
        <w:t xml:space="preserve"> multiflora</w:t>
      </w:r>
      <w:r w:rsidR="00EE6FEB" w:rsidRPr="00781FED">
        <w:rPr>
          <w:rFonts w:cstheme="minorHAnsi"/>
          <w:sz w:val="24"/>
          <w:szCs w:val="24"/>
        </w:rPr>
        <w:t>), false-brome (</w:t>
      </w:r>
      <w:proofErr w:type="spellStart"/>
      <w:r w:rsidR="00EE6FEB" w:rsidRPr="00781FED">
        <w:rPr>
          <w:rFonts w:cstheme="minorHAnsi"/>
          <w:i/>
          <w:sz w:val="24"/>
          <w:szCs w:val="24"/>
        </w:rPr>
        <w:t>Brachypodium</w:t>
      </w:r>
      <w:proofErr w:type="spellEnd"/>
      <w:r w:rsidR="00EE6FEB" w:rsidRPr="00781FED">
        <w:rPr>
          <w:rFonts w:cstheme="minorHAnsi"/>
          <w:i/>
          <w:sz w:val="24"/>
          <w:szCs w:val="24"/>
        </w:rPr>
        <w:t xml:space="preserve"> </w:t>
      </w:r>
      <w:proofErr w:type="spellStart"/>
      <w:r w:rsidR="00EE6FEB" w:rsidRPr="00781FED">
        <w:rPr>
          <w:rFonts w:cstheme="minorHAnsi"/>
          <w:i/>
          <w:sz w:val="24"/>
          <w:szCs w:val="24"/>
        </w:rPr>
        <w:t>sylvaticum</w:t>
      </w:r>
      <w:proofErr w:type="spellEnd"/>
      <w:r w:rsidR="00EE6FEB" w:rsidRPr="00781FED">
        <w:rPr>
          <w:rFonts w:cstheme="minorHAnsi"/>
          <w:sz w:val="24"/>
          <w:szCs w:val="24"/>
        </w:rPr>
        <w:t>), hairy-brome (</w:t>
      </w:r>
      <w:proofErr w:type="spellStart"/>
      <w:r w:rsidR="00EE6FEB" w:rsidRPr="00781FED">
        <w:rPr>
          <w:rFonts w:cstheme="minorHAnsi"/>
          <w:i/>
          <w:sz w:val="24"/>
          <w:szCs w:val="24"/>
        </w:rPr>
        <w:t>Bromopsis</w:t>
      </w:r>
      <w:proofErr w:type="spellEnd"/>
      <w:r w:rsidR="00EE6FEB" w:rsidRPr="00781FED">
        <w:rPr>
          <w:rFonts w:cstheme="minorHAnsi"/>
          <w:i/>
          <w:sz w:val="24"/>
          <w:szCs w:val="24"/>
        </w:rPr>
        <w:t xml:space="preserve"> </w:t>
      </w:r>
      <w:proofErr w:type="spellStart"/>
      <w:r w:rsidR="00EE6FEB" w:rsidRPr="00781FED">
        <w:rPr>
          <w:rFonts w:cstheme="minorHAnsi"/>
          <w:i/>
          <w:sz w:val="24"/>
          <w:szCs w:val="24"/>
        </w:rPr>
        <w:t>ramosa</w:t>
      </w:r>
      <w:proofErr w:type="spellEnd"/>
      <w:r w:rsidR="00EE6FEB" w:rsidRPr="00781FED">
        <w:rPr>
          <w:rFonts w:cstheme="minorHAnsi"/>
          <w:sz w:val="24"/>
          <w:szCs w:val="24"/>
        </w:rPr>
        <w:t>), ivy (</w:t>
      </w:r>
      <w:r w:rsidR="00EE6FEB" w:rsidRPr="00781FED">
        <w:rPr>
          <w:rFonts w:cstheme="minorHAnsi"/>
          <w:i/>
          <w:sz w:val="24"/>
          <w:szCs w:val="24"/>
        </w:rPr>
        <w:t>Hedera helix</w:t>
      </w:r>
      <w:r w:rsidR="00EE6FEB" w:rsidRPr="00781FED">
        <w:rPr>
          <w:rFonts w:cstheme="minorHAnsi"/>
          <w:sz w:val="24"/>
          <w:szCs w:val="24"/>
        </w:rPr>
        <w:t>), foxglove (</w:t>
      </w:r>
      <w:r w:rsidR="00EE6FEB" w:rsidRPr="00781FED">
        <w:rPr>
          <w:rFonts w:cstheme="minorHAnsi"/>
          <w:i/>
          <w:sz w:val="24"/>
          <w:szCs w:val="24"/>
        </w:rPr>
        <w:t>Digitalis purpurea</w:t>
      </w:r>
      <w:r w:rsidR="00EE6FEB" w:rsidRPr="00781FED">
        <w:rPr>
          <w:rFonts w:cstheme="minorHAnsi"/>
          <w:sz w:val="24"/>
          <w:szCs w:val="24"/>
        </w:rPr>
        <w:t>), honeysuckle (</w:t>
      </w:r>
      <w:r w:rsidR="00EE6FEB" w:rsidRPr="00781FED">
        <w:rPr>
          <w:rFonts w:cstheme="minorHAnsi"/>
          <w:i/>
          <w:sz w:val="24"/>
          <w:szCs w:val="24"/>
        </w:rPr>
        <w:t xml:space="preserve">Lonicera </w:t>
      </w:r>
      <w:proofErr w:type="spellStart"/>
      <w:r w:rsidR="00EE6FEB" w:rsidRPr="00781FED">
        <w:rPr>
          <w:rFonts w:cstheme="minorHAnsi"/>
          <w:i/>
          <w:sz w:val="24"/>
          <w:szCs w:val="24"/>
        </w:rPr>
        <w:t>peryclymenum</w:t>
      </w:r>
      <w:proofErr w:type="spellEnd"/>
      <w:r w:rsidR="00EE6FEB" w:rsidRPr="00781FED">
        <w:rPr>
          <w:rFonts w:cstheme="minorHAnsi"/>
          <w:sz w:val="24"/>
          <w:szCs w:val="24"/>
        </w:rPr>
        <w:t>) and bluebell (</w:t>
      </w:r>
      <w:r w:rsidR="00EE6FEB" w:rsidRPr="00781FED">
        <w:rPr>
          <w:rFonts w:cstheme="minorHAnsi"/>
          <w:i/>
          <w:sz w:val="24"/>
          <w:szCs w:val="24"/>
        </w:rPr>
        <w:t>Hyacinthoides non­scripta</w:t>
      </w:r>
      <w:r w:rsidR="00EE6FEB" w:rsidRPr="00781FED">
        <w:rPr>
          <w:rFonts w:cstheme="minorHAnsi"/>
          <w:sz w:val="24"/>
          <w:szCs w:val="24"/>
        </w:rPr>
        <w:t xml:space="preserve">). </w:t>
      </w:r>
    </w:p>
    <w:p w14:paraId="02CFEB08" w14:textId="77777777" w:rsidR="00EE6FEB" w:rsidRPr="00781FED" w:rsidRDefault="00EE6FEB" w:rsidP="00EE6FEB">
      <w:pPr>
        <w:rPr>
          <w:rFonts w:cstheme="minorHAnsi"/>
          <w:sz w:val="24"/>
          <w:szCs w:val="24"/>
        </w:rPr>
      </w:pPr>
      <w:r w:rsidRPr="00781FED">
        <w:rPr>
          <w:rFonts w:cstheme="minorHAnsi"/>
          <w:sz w:val="24"/>
          <w:szCs w:val="24"/>
        </w:rPr>
        <w:lastRenderedPageBreak/>
        <w:t xml:space="preserve">Ancient woodland species exist </w:t>
      </w:r>
      <w:r w:rsidR="00A43FA0">
        <w:rPr>
          <w:rFonts w:cstheme="minorHAnsi"/>
          <w:sz w:val="24"/>
          <w:szCs w:val="24"/>
        </w:rPr>
        <w:t xml:space="preserve">in the </w:t>
      </w:r>
      <w:r w:rsidRPr="00781FED">
        <w:rPr>
          <w:rFonts w:cstheme="minorHAnsi"/>
          <w:sz w:val="24"/>
          <w:szCs w:val="24"/>
        </w:rPr>
        <w:t>open areas of the wood supporting a more diverse range of woodland species</w:t>
      </w:r>
      <w:r w:rsidR="00A43FA0">
        <w:rPr>
          <w:rFonts w:cstheme="minorHAnsi"/>
          <w:sz w:val="24"/>
          <w:szCs w:val="24"/>
        </w:rPr>
        <w:t>,</w:t>
      </w:r>
      <w:r w:rsidRPr="00781FED">
        <w:rPr>
          <w:rFonts w:cstheme="minorHAnsi"/>
          <w:sz w:val="24"/>
          <w:szCs w:val="24"/>
        </w:rPr>
        <w:t xml:space="preserve"> dense stands of enchanter's nightshade (</w:t>
      </w:r>
      <w:proofErr w:type="spellStart"/>
      <w:r w:rsidRPr="00781FED">
        <w:rPr>
          <w:rFonts w:cstheme="minorHAnsi"/>
          <w:i/>
          <w:sz w:val="24"/>
          <w:szCs w:val="24"/>
        </w:rPr>
        <w:t>Circaea</w:t>
      </w:r>
      <w:proofErr w:type="spellEnd"/>
      <w:r w:rsidRPr="00781FED">
        <w:rPr>
          <w:rFonts w:cstheme="minorHAnsi"/>
          <w:i/>
          <w:sz w:val="24"/>
          <w:szCs w:val="24"/>
        </w:rPr>
        <w:t xml:space="preserve"> </w:t>
      </w:r>
      <w:proofErr w:type="spellStart"/>
      <w:r w:rsidRPr="00781FED">
        <w:rPr>
          <w:rFonts w:cstheme="minorHAnsi"/>
          <w:i/>
          <w:sz w:val="24"/>
          <w:szCs w:val="24"/>
        </w:rPr>
        <w:t>lutetiana</w:t>
      </w:r>
      <w:proofErr w:type="spellEnd"/>
      <w:r w:rsidRPr="00781FED">
        <w:rPr>
          <w:rFonts w:cstheme="minorHAnsi"/>
          <w:sz w:val="24"/>
          <w:szCs w:val="24"/>
        </w:rPr>
        <w:t>), dog's mercury (</w:t>
      </w:r>
      <w:proofErr w:type="spellStart"/>
      <w:r w:rsidRPr="00781FED">
        <w:rPr>
          <w:rFonts w:cstheme="minorHAnsi"/>
          <w:i/>
          <w:sz w:val="24"/>
          <w:szCs w:val="24"/>
        </w:rPr>
        <w:t>Mercurialis</w:t>
      </w:r>
      <w:proofErr w:type="spellEnd"/>
      <w:r w:rsidRPr="00781FED">
        <w:rPr>
          <w:rFonts w:cstheme="minorHAnsi"/>
          <w:i/>
          <w:sz w:val="24"/>
          <w:szCs w:val="24"/>
        </w:rPr>
        <w:t xml:space="preserve"> perennis</w:t>
      </w:r>
      <w:r w:rsidRPr="00781FED">
        <w:rPr>
          <w:rFonts w:cstheme="minorHAnsi"/>
          <w:sz w:val="24"/>
          <w:szCs w:val="24"/>
        </w:rPr>
        <w:t>) and ramsons (</w:t>
      </w:r>
      <w:r w:rsidRPr="00781FED">
        <w:rPr>
          <w:rFonts w:cstheme="minorHAnsi"/>
          <w:i/>
          <w:sz w:val="24"/>
          <w:szCs w:val="24"/>
        </w:rPr>
        <w:t xml:space="preserve">Allium </w:t>
      </w:r>
      <w:proofErr w:type="spellStart"/>
      <w:r w:rsidRPr="00781FED">
        <w:rPr>
          <w:rFonts w:cstheme="minorHAnsi"/>
          <w:i/>
          <w:sz w:val="24"/>
          <w:szCs w:val="24"/>
        </w:rPr>
        <w:t>ursinum</w:t>
      </w:r>
      <w:proofErr w:type="spellEnd"/>
      <w:r w:rsidRPr="00781FED">
        <w:rPr>
          <w:rFonts w:cstheme="minorHAnsi"/>
          <w:sz w:val="24"/>
          <w:szCs w:val="24"/>
        </w:rPr>
        <w:t xml:space="preserve">) </w:t>
      </w:r>
      <w:proofErr w:type="gramStart"/>
      <w:r w:rsidRPr="00781FED">
        <w:rPr>
          <w:rFonts w:cstheme="minorHAnsi"/>
          <w:sz w:val="24"/>
          <w:szCs w:val="24"/>
        </w:rPr>
        <w:t>are able to</w:t>
      </w:r>
      <w:proofErr w:type="gramEnd"/>
      <w:r w:rsidRPr="00781FED">
        <w:rPr>
          <w:rFonts w:cstheme="minorHAnsi"/>
          <w:sz w:val="24"/>
          <w:szCs w:val="24"/>
        </w:rPr>
        <w:t xml:space="preserve"> flourish. Other species recorded include </w:t>
      </w:r>
      <w:r w:rsidR="002925A3">
        <w:rPr>
          <w:rFonts w:cstheme="minorHAnsi"/>
          <w:sz w:val="24"/>
          <w:szCs w:val="24"/>
        </w:rPr>
        <w:t xml:space="preserve">common dog </w:t>
      </w:r>
      <w:r w:rsidRPr="00781FED">
        <w:rPr>
          <w:rFonts w:cstheme="minorHAnsi"/>
          <w:sz w:val="24"/>
          <w:szCs w:val="24"/>
        </w:rPr>
        <w:t>violet (</w:t>
      </w:r>
      <w:r w:rsidRPr="00781FED">
        <w:rPr>
          <w:rFonts w:cstheme="minorHAnsi"/>
          <w:i/>
          <w:sz w:val="24"/>
          <w:szCs w:val="24"/>
        </w:rPr>
        <w:t xml:space="preserve">Viola </w:t>
      </w:r>
      <w:proofErr w:type="spellStart"/>
      <w:r w:rsidRPr="00781FED">
        <w:rPr>
          <w:rFonts w:cstheme="minorHAnsi"/>
          <w:i/>
          <w:sz w:val="24"/>
          <w:szCs w:val="24"/>
        </w:rPr>
        <w:t>riviniana</w:t>
      </w:r>
      <w:proofErr w:type="spellEnd"/>
      <w:r w:rsidRPr="00781FED">
        <w:rPr>
          <w:rFonts w:cstheme="minorHAnsi"/>
          <w:sz w:val="24"/>
          <w:szCs w:val="24"/>
        </w:rPr>
        <w:t>), wood sage (</w:t>
      </w:r>
      <w:r w:rsidRPr="00781FED">
        <w:rPr>
          <w:rFonts w:cstheme="minorHAnsi"/>
          <w:i/>
          <w:sz w:val="24"/>
          <w:szCs w:val="24"/>
        </w:rPr>
        <w:t xml:space="preserve">Teucrium </w:t>
      </w:r>
      <w:proofErr w:type="spellStart"/>
      <w:r w:rsidRPr="00781FED">
        <w:rPr>
          <w:rFonts w:cstheme="minorHAnsi"/>
          <w:i/>
          <w:sz w:val="24"/>
          <w:szCs w:val="24"/>
        </w:rPr>
        <w:t>scorodonia</w:t>
      </w:r>
      <w:proofErr w:type="spellEnd"/>
      <w:r w:rsidRPr="00781FED">
        <w:rPr>
          <w:rFonts w:cstheme="minorHAnsi"/>
          <w:sz w:val="24"/>
          <w:szCs w:val="24"/>
        </w:rPr>
        <w:t>), wood sorrel (</w:t>
      </w:r>
      <w:r w:rsidRPr="00781FED">
        <w:rPr>
          <w:rFonts w:cstheme="minorHAnsi"/>
          <w:i/>
          <w:sz w:val="24"/>
          <w:szCs w:val="24"/>
        </w:rPr>
        <w:t>Oxalis acetosella</w:t>
      </w:r>
      <w:r w:rsidRPr="00781FED">
        <w:rPr>
          <w:rFonts w:cstheme="minorHAnsi"/>
          <w:sz w:val="24"/>
          <w:szCs w:val="24"/>
        </w:rPr>
        <w:t>), wood avens (</w:t>
      </w:r>
      <w:proofErr w:type="spellStart"/>
      <w:r w:rsidRPr="00781FED">
        <w:rPr>
          <w:rFonts w:cstheme="minorHAnsi"/>
          <w:i/>
          <w:sz w:val="24"/>
          <w:szCs w:val="24"/>
        </w:rPr>
        <w:t>Geum</w:t>
      </w:r>
      <w:proofErr w:type="spellEnd"/>
      <w:r w:rsidRPr="00781FED">
        <w:rPr>
          <w:rFonts w:cstheme="minorHAnsi"/>
          <w:i/>
          <w:sz w:val="24"/>
          <w:szCs w:val="24"/>
        </w:rPr>
        <w:t xml:space="preserve"> </w:t>
      </w:r>
      <w:proofErr w:type="spellStart"/>
      <w:r w:rsidRPr="00781FED">
        <w:rPr>
          <w:rFonts w:cstheme="minorHAnsi"/>
          <w:i/>
          <w:sz w:val="24"/>
          <w:szCs w:val="24"/>
        </w:rPr>
        <w:t>urbanum</w:t>
      </w:r>
      <w:proofErr w:type="spellEnd"/>
      <w:r w:rsidRPr="00781FED">
        <w:rPr>
          <w:rFonts w:cstheme="minorHAnsi"/>
          <w:sz w:val="24"/>
          <w:szCs w:val="24"/>
        </w:rPr>
        <w:t>), wood anemone (</w:t>
      </w:r>
      <w:r w:rsidRPr="00781FED">
        <w:rPr>
          <w:rFonts w:cstheme="minorHAnsi"/>
          <w:i/>
          <w:sz w:val="24"/>
          <w:szCs w:val="24"/>
        </w:rPr>
        <w:t xml:space="preserve">Anemone </w:t>
      </w:r>
      <w:proofErr w:type="spellStart"/>
      <w:r w:rsidRPr="00781FED">
        <w:rPr>
          <w:rFonts w:cstheme="minorHAnsi"/>
          <w:i/>
          <w:sz w:val="24"/>
          <w:szCs w:val="24"/>
        </w:rPr>
        <w:t>nemorosa</w:t>
      </w:r>
      <w:proofErr w:type="spellEnd"/>
      <w:r w:rsidRPr="00781FED">
        <w:rPr>
          <w:rFonts w:cstheme="minorHAnsi"/>
          <w:sz w:val="24"/>
          <w:szCs w:val="24"/>
        </w:rPr>
        <w:t>), yellow archangel (</w:t>
      </w:r>
      <w:proofErr w:type="spellStart"/>
      <w:r w:rsidRPr="00781FED">
        <w:rPr>
          <w:rFonts w:cstheme="minorHAnsi"/>
          <w:i/>
          <w:sz w:val="24"/>
          <w:szCs w:val="24"/>
        </w:rPr>
        <w:t>Lamiastrum</w:t>
      </w:r>
      <w:proofErr w:type="spellEnd"/>
      <w:r w:rsidRPr="00781FED">
        <w:rPr>
          <w:rFonts w:cstheme="minorHAnsi"/>
          <w:i/>
          <w:sz w:val="24"/>
          <w:szCs w:val="24"/>
        </w:rPr>
        <w:t xml:space="preserve"> </w:t>
      </w:r>
      <w:proofErr w:type="spellStart"/>
      <w:r w:rsidRPr="00781FED">
        <w:rPr>
          <w:rFonts w:cstheme="minorHAnsi"/>
          <w:i/>
          <w:sz w:val="24"/>
          <w:szCs w:val="24"/>
        </w:rPr>
        <w:t>galeobdolon</w:t>
      </w:r>
      <w:proofErr w:type="spellEnd"/>
      <w:r w:rsidRPr="00781FED">
        <w:rPr>
          <w:rFonts w:cstheme="minorHAnsi"/>
          <w:sz w:val="24"/>
          <w:szCs w:val="24"/>
        </w:rPr>
        <w:t>), woodruff (</w:t>
      </w:r>
      <w:proofErr w:type="spellStart"/>
      <w:r w:rsidRPr="00781FED">
        <w:rPr>
          <w:rFonts w:cstheme="minorHAnsi"/>
          <w:i/>
          <w:sz w:val="24"/>
          <w:szCs w:val="24"/>
        </w:rPr>
        <w:t>Galium</w:t>
      </w:r>
      <w:proofErr w:type="spellEnd"/>
      <w:r w:rsidRPr="00781FED">
        <w:rPr>
          <w:rFonts w:cstheme="minorHAnsi"/>
          <w:i/>
          <w:sz w:val="24"/>
          <w:szCs w:val="24"/>
        </w:rPr>
        <w:t xml:space="preserve"> odoratum</w:t>
      </w:r>
      <w:r w:rsidR="00A43FA0">
        <w:rPr>
          <w:rFonts w:cstheme="minorHAnsi"/>
          <w:sz w:val="24"/>
          <w:szCs w:val="24"/>
        </w:rPr>
        <w:t>)</w:t>
      </w:r>
      <w:r w:rsidRPr="00781FED">
        <w:rPr>
          <w:rFonts w:cstheme="minorHAnsi"/>
          <w:sz w:val="24"/>
          <w:szCs w:val="24"/>
        </w:rPr>
        <w:t>, yellow pimpernel (</w:t>
      </w:r>
      <w:proofErr w:type="spellStart"/>
      <w:r w:rsidRPr="00781FED">
        <w:rPr>
          <w:rFonts w:cstheme="minorHAnsi"/>
          <w:i/>
          <w:sz w:val="24"/>
          <w:szCs w:val="24"/>
        </w:rPr>
        <w:t>Lysimachia</w:t>
      </w:r>
      <w:proofErr w:type="spellEnd"/>
      <w:r w:rsidRPr="00781FED">
        <w:rPr>
          <w:rFonts w:cstheme="minorHAnsi"/>
          <w:i/>
          <w:sz w:val="24"/>
          <w:szCs w:val="24"/>
        </w:rPr>
        <w:t xml:space="preserve"> </w:t>
      </w:r>
      <w:proofErr w:type="spellStart"/>
      <w:r w:rsidRPr="00781FED">
        <w:rPr>
          <w:rFonts w:cstheme="minorHAnsi"/>
          <w:i/>
          <w:sz w:val="24"/>
          <w:szCs w:val="24"/>
        </w:rPr>
        <w:t>nemorum</w:t>
      </w:r>
      <w:proofErr w:type="spellEnd"/>
      <w:r w:rsidR="002925A3">
        <w:rPr>
          <w:rFonts w:cstheme="minorHAnsi"/>
          <w:sz w:val="24"/>
          <w:szCs w:val="24"/>
        </w:rPr>
        <w:t xml:space="preserve">) and </w:t>
      </w:r>
      <w:r w:rsidRPr="00781FED">
        <w:rPr>
          <w:rFonts w:cstheme="minorHAnsi"/>
          <w:sz w:val="24"/>
          <w:szCs w:val="24"/>
        </w:rPr>
        <w:t>wood dock (</w:t>
      </w:r>
      <w:r w:rsidRPr="00781FED">
        <w:rPr>
          <w:rFonts w:cstheme="minorHAnsi"/>
          <w:i/>
          <w:sz w:val="24"/>
          <w:szCs w:val="24"/>
        </w:rPr>
        <w:t xml:space="preserve">Rumex </w:t>
      </w:r>
      <w:proofErr w:type="spellStart"/>
      <w:r w:rsidRPr="00781FED">
        <w:rPr>
          <w:rFonts w:cstheme="minorHAnsi"/>
          <w:i/>
          <w:sz w:val="24"/>
          <w:szCs w:val="24"/>
        </w:rPr>
        <w:t>sanguineus</w:t>
      </w:r>
      <w:proofErr w:type="spellEnd"/>
      <w:r w:rsidRPr="00781FED">
        <w:rPr>
          <w:rFonts w:cstheme="minorHAnsi"/>
          <w:sz w:val="24"/>
          <w:szCs w:val="24"/>
        </w:rPr>
        <w:t>).Approximately half way along and above the main track is a small disused quarry. Here the ground is heavily shaded limiting plant growth to scrub</w:t>
      </w:r>
      <w:r w:rsidR="002A0EA3">
        <w:rPr>
          <w:rFonts w:cstheme="minorHAnsi"/>
          <w:sz w:val="24"/>
          <w:szCs w:val="24"/>
        </w:rPr>
        <w:t>,</w:t>
      </w:r>
      <w:r w:rsidRPr="00781FED">
        <w:rPr>
          <w:rFonts w:cstheme="minorHAnsi"/>
          <w:sz w:val="24"/>
          <w:szCs w:val="24"/>
        </w:rPr>
        <w:t xml:space="preserve"> wych elm (</w:t>
      </w:r>
      <w:proofErr w:type="spellStart"/>
      <w:r w:rsidRPr="00781FED">
        <w:rPr>
          <w:rFonts w:cstheme="minorHAnsi"/>
          <w:i/>
          <w:sz w:val="24"/>
          <w:szCs w:val="24"/>
        </w:rPr>
        <w:t>Ulmus</w:t>
      </w:r>
      <w:proofErr w:type="spellEnd"/>
      <w:r w:rsidRPr="00781FED">
        <w:rPr>
          <w:rFonts w:cstheme="minorHAnsi"/>
          <w:i/>
          <w:sz w:val="24"/>
          <w:szCs w:val="24"/>
        </w:rPr>
        <w:t xml:space="preserve"> glabra</w:t>
      </w:r>
      <w:r w:rsidRPr="00781FED">
        <w:rPr>
          <w:rFonts w:cstheme="minorHAnsi"/>
          <w:sz w:val="24"/>
          <w:szCs w:val="24"/>
        </w:rPr>
        <w:t>), sycamore and wild cherry regeneration. Separate plants of the relatively uncommon broad­leaved helleborine (</w:t>
      </w:r>
      <w:proofErr w:type="spellStart"/>
      <w:r w:rsidRPr="00781FED">
        <w:rPr>
          <w:rFonts w:cstheme="minorHAnsi"/>
          <w:i/>
          <w:sz w:val="24"/>
          <w:szCs w:val="24"/>
        </w:rPr>
        <w:t>Epipactis</w:t>
      </w:r>
      <w:proofErr w:type="spellEnd"/>
      <w:r w:rsidRPr="00781FED">
        <w:rPr>
          <w:rFonts w:cstheme="minorHAnsi"/>
          <w:i/>
          <w:sz w:val="24"/>
          <w:szCs w:val="24"/>
        </w:rPr>
        <w:t xml:space="preserve"> helleborine</w:t>
      </w:r>
      <w:r w:rsidRPr="00781FED">
        <w:rPr>
          <w:rFonts w:cstheme="minorHAnsi"/>
          <w:sz w:val="24"/>
          <w:szCs w:val="24"/>
        </w:rPr>
        <w:t xml:space="preserve">) were found in two places at the woodland edge to the east of the main track. </w:t>
      </w:r>
    </w:p>
    <w:p w14:paraId="7D7844C7" w14:textId="77777777" w:rsidR="00EE6FEB" w:rsidRPr="00781FED" w:rsidRDefault="00456A7C" w:rsidP="00EE6FEB">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684864" behindDoc="0" locked="0" layoutInCell="1" allowOverlap="1" wp14:anchorId="630F7BD2" wp14:editId="640E0F96">
                <wp:simplePos x="0" y="0"/>
                <wp:positionH relativeFrom="column">
                  <wp:posOffset>-57150</wp:posOffset>
                </wp:positionH>
                <wp:positionV relativeFrom="paragraph">
                  <wp:posOffset>918210</wp:posOffset>
                </wp:positionV>
                <wp:extent cx="1209675" cy="2857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noFill/>
                        <a:ln w="9525">
                          <a:noFill/>
                          <a:miter lim="800000"/>
                          <a:headEnd/>
                          <a:tailEnd/>
                        </a:ln>
                      </wps:spPr>
                      <wps:txbx>
                        <w:txbxContent>
                          <w:p w14:paraId="7093FD0F" w14:textId="77777777" w:rsidR="00456A7C" w:rsidRPr="00456A7C" w:rsidRDefault="00456A7C" w:rsidP="00456A7C">
                            <w:pPr>
                              <w:rPr>
                                <w:color w:val="FFFFFF" w:themeColor="background1"/>
                              </w:rPr>
                            </w:pPr>
                            <w:r>
                              <w:rPr>
                                <w:color w:val="FFFFFF" w:themeColor="background1"/>
                              </w:rPr>
                              <w:t>Yellow Pimpernel</w:t>
                            </w:r>
                          </w:p>
                          <w:p w14:paraId="78600D13" w14:textId="77777777" w:rsidR="00456A7C" w:rsidRDefault="00456A7C" w:rsidP="00456A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7BD2" id="_x0000_s1028" type="#_x0000_t202" style="position:absolute;margin-left:-4.5pt;margin-top:72.3pt;width:95.25pt;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" filled="f" stroked="f">
                <v:textbox>
                  <w:txbxContent>
                    <w:p w14:paraId="7093FD0F" w14:textId="77777777" w:rsidR="00456A7C" w:rsidRPr="00456A7C" w:rsidRDefault="00456A7C" w:rsidP="00456A7C">
                      <w:pPr>
                        <w:rPr>
                          <w:color w:val="FFFFFF" w:themeColor="background1"/>
                        </w:rPr>
                      </w:pPr>
                      <w:r>
                        <w:rPr>
                          <w:color w:val="FFFFFF" w:themeColor="background1"/>
                        </w:rPr>
                        <w:t>Yellow Pimpernel</w:t>
                      </w:r>
                    </w:p>
                    <w:p w14:paraId="78600D13" w14:textId="77777777" w:rsidR="00456A7C" w:rsidRDefault="00456A7C" w:rsidP="00456A7C"/>
                  </w:txbxContent>
                </v:textbox>
                <w10:wrap type="square"/>
              </v:shape>
            </w:pict>
          </mc:Fallback>
        </mc:AlternateContent>
      </w:r>
      <w:r w:rsidR="00A8735D" w:rsidRPr="00781FED">
        <w:rPr>
          <w:rFonts w:cstheme="minorHAnsi"/>
          <w:noProof/>
          <w:sz w:val="24"/>
          <w:szCs w:val="24"/>
          <w:lang w:eastAsia="en-GB"/>
        </w:rPr>
        <w:drawing>
          <wp:anchor distT="0" distB="0" distL="114300" distR="114300" simplePos="0" relativeHeight="251659264" behindDoc="0" locked="0" layoutInCell="1" allowOverlap="1" wp14:anchorId="364C9508" wp14:editId="2217AB0C">
            <wp:simplePos x="0" y="0"/>
            <wp:positionH relativeFrom="margin">
              <wp:posOffset>-57150</wp:posOffset>
            </wp:positionH>
            <wp:positionV relativeFrom="paragraph">
              <wp:posOffset>916305</wp:posOffset>
            </wp:positionV>
            <wp:extent cx="3869055" cy="3095625"/>
            <wp:effectExtent l="0" t="0" r="0" b="9525"/>
            <wp:wrapSquare wrapText="bothSides"/>
            <wp:docPr id="4" name="Picture 4" descr="Yellow Pimpernel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ellow Pimpernel flow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905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FEB" w:rsidRPr="00781FED">
        <w:rPr>
          <w:rFonts w:cstheme="minorHAnsi"/>
          <w:b/>
          <w:sz w:val="24"/>
          <w:szCs w:val="24"/>
        </w:rPr>
        <w:t>Conifer dominated Mixed Woodland Type</w:t>
      </w:r>
      <w:r w:rsidR="00EE6FEB" w:rsidRPr="00781FED">
        <w:rPr>
          <w:rFonts w:cstheme="minorHAnsi"/>
          <w:sz w:val="24"/>
          <w:szCs w:val="24"/>
        </w:rPr>
        <w:t xml:space="preserve"> - The woodland located on the flatter and gentler slopes of </w:t>
      </w:r>
      <w:proofErr w:type="spellStart"/>
      <w:r w:rsidR="00EE6FEB" w:rsidRPr="00781FED">
        <w:rPr>
          <w:rFonts w:cstheme="minorHAnsi"/>
          <w:sz w:val="24"/>
          <w:szCs w:val="24"/>
        </w:rPr>
        <w:t>Coed</w:t>
      </w:r>
      <w:proofErr w:type="spellEnd"/>
      <w:r w:rsidR="00EE6FEB" w:rsidRPr="00781FED">
        <w:rPr>
          <w:rFonts w:cstheme="minorHAnsi"/>
          <w:sz w:val="24"/>
          <w:szCs w:val="24"/>
        </w:rPr>
        <w:t xml:space="preserve"> </w:t>
      </w:r>
      <w:proofErr w:type="spellStart"/>
      <w:r w:rsidR="00EE6FEB" w:rsidRPr="00781FED">
        <w:rPr>
          <w:rFonts w:cstheme="minorHAnsi"/>
          <w:sz w:val="24"/>
          <w:szCs w:val="24"/>
        </w:rPr>
        <w:t>Llys</w:t>
      </w:r>
      <w:proofErr w:type="spellEnd"/>
      <w:r w:rsidR="00EE6FEB" w:rsidRPr="00781FED">
        <w:rPr>
          <w:rFonts w:cstheme="minorHAnsi"/>
          <w:sz w:val="24"/>
          <w:szCs w:val="24"/>
        </w:rPr>
        <w:t xml:space="preserve"> </w:t>
      </w:r>
      <w:r w:rsidR="00062612">
        <w:rPr>
          <w:rFonts w:cstheme="minorHAnsi"/>
          <w:sz w:val="24"/>
          <w:szCs w:val="24"/>
        </w:rPr>
        <w:t xml:space="preserve">are </w:t>
      </w:r>
      <w:r w:rsidR="00EE6FEB" w:rsidRPr="00781FED">
        <w:rPr>
          <w:rFonts w:cstheme="minorHAnsi"/>
          <w:sz w:val="24"/>
          <w:szCs w:val="24"/>
        </w:rPr>
        <w:t>much more uniform in composition and age. There are extensive areas of Norway spruce (</w:t>
      </w:r>
      <w:proofErr w:type="spellStart"/>
      <w:r w:rsidR="00EE6FEB" w:rsidRPr="00781FED">
        <w:rPr>
          <w:rFonts w:cstheme="minorHAnsi"/>
          <w:i/>
          <w:sz w:val="24"/>
          <w:szCs w:val="24"/>
        </w:rPr>
        <w:t>Picea</w:t>
      </w:r>
      <w:proofErr w:type="spellEnd"/>
      <w:r w:rsidR="00EE6FEB" w:rsidRPr="00781FED">
        <w:rPr>
          <w:rFonts w:cstheme="minorHAnsi"/>
          <w:i/>
          <w:sz w:val="24"/>
          <w:szCs w:val="24"/>
        </w:rPr>
        <w:t xml:space="preserve"> </w:t>
      </w:r>
      <w:proofErr w:type="spellStart"/>
      <w:r w:rsidR="00EE6FEB" w:rsidRPr="00781FED">
        <w:rPr>
          <w:rFonts w:cstheme="minorHAnsi"/>
          <w:i/>
          <w:sz w:val="24"/>
          <w:szCs w:val="24"/>
        </w:rPr>
        <w:t>abies</w:t>
      </w:r>
      <w:proofErr w:type="spellEnd"/>
      <w:r w:rsidR="00EE6FEB" w:rsidRPr="00781FED">
        <w:rPr>
          <w:rFonts w:cstheme="minorHAnsi"/>
          <w:sz w:val="24"/>
          <w:szCs w:val="24"/>
        </w:rPr>
        <w:t xml:space="preserve">) together with a variety of broadleaf species including sycamore, birch, </w:t>
      </w:r>
      <w:proofErr w:type="gramStart"/>
      <w:r w:rsidR="00EE6FEB" w:rsidRPr="00781FED">
        <w:rPr>
          <w:rFonts w:cstheme="minorHAnsi"/>
          <w:sz w:val="24"/>
          <w:szCs w:val="24"/>
        </w:rPr>
        <w:t>ash</w:t>
      </w:r>
      <w:proofErr w:type="gramEnd"/>
      <w:r w:rsidR="00EE6FEB" w:rsidRPr="00781FED">
        <w:rPr>
          <w:rFonts w:cstheme="minorHAnsi"/>
          <w:sz w:val="24"/>
          <w:szCs w:val="24"/>
        </w:rPr>
        <w:t xml:space="preserve"> and goat willow</w:t>
      </w:r>
      <w:r w:rsidR="00062612">
        <w:rPr>
          <w:rFonts w:cstheme="minorHAnsi"/>
          <w:sz w:val="24"/>
          <w:szCs w:val="24"/>
        </w:rPr>
        <w:t xml:space="preserve"> </w:t>
      </w:r>
      <w:r w:rsidR="00EE6FEB" w:rsidRPr="00781FED">
        <w:rPr>
          <w:rFonts w:cstheme="minorHAnsi"/>
          <w:sz w:val="24"/>
          <w:szCs w:val="24"/>
        </w:rPr>
        <w:t>which also form the canopy. Horse chestnut (</w:t>
      </w:r>
      <w:r w:rsidR="00EE6FEB" w:rsidRPr="00781FED">
        <w:rPr>
          <w:rFonts w:cstheme="minorHAnsi"/>
          <w:i/>
          <w:sz w:val="24"/>
          <w:szCs w:val="24"/>
        </w:rPr>
        <w:t>Aesculus hippocastanum</w:t>
      </w:r>
      <w:r w:rsidR="00EE6FEB" w:rsidRPr="00781FED">
        <w:rPr>
          <w:rFonts w:cstheme="minorHAnsi"/>
          <w:sz w:val="24"/>
          <w:szCs w:val="24"/>
        </w:rPr>
        <w:t xml:space="preserve">) trees occur in this part of the woodland together with </w:t>
      </w:r>
      <w:proofErr w:type="gramStart"/>
      <w:r w:rsidR="00EE6FEB" w:rsidRPr="00781FED">
        <w:rPr>
          <w:rFonts w:cstheme="minorHAnsi"/>
          <w:sz w:val="24"/>
          <w:szCs w:val="24"/>
        </w:rPr>
        <w:t>a number of</w:t>
      </w:r>
      <w:proofErr w:type="gramEnd"/>
      <w:r w:rsidR="00EE6FEB" w:rsidRPr="00781FED">
        <w:rPr>
          <w:rFonts w:cstheme="minorHAnsi"/>
          <w:sz w:val="24"/>
          <w:szCs w:val="24"/>
        </w:rPr>
        <w:t xml:space="preserve"> semi-mature beech (</w:t>
      </w:r>
      <w:r w:rsidR="00EE6FEB" w:rsidRPr="00781FED">
        <w:rPr>
          <w:rFonts w:cstheme="minorHAnsi"/>
          <w:i/>
          <w:sz w:val="24"/>
          <w:szCs w:val="24"/>
        </w:rPr>
        <w:t>Fagus sylvatica</w:t>
      </w:r>
      <w:r w:rsidR="00EE6FEB" w:rsidRPr="00781FED">
        <w:rPr>
          <w:rFonts w:cstheme="minorHAnsi"/>
          <w:sz w:val="24"/>
          <w:szCs w:val="24"/>
        </w:rPr>
        <w:t xml:space="preserve">. The </w:t>
      </w:r>
      <w:r w:rsidR="00062612">
        <w:rPr>
          <w:rFonts w:cstheme="minorHAnsi"/>
          <w:sz w:val="24"/>
          <w:szCs w:val="24"/>
        </w:rPr>
        <w:t>lighter areas of the woodland floor</w:t>
      </w:r>
      <w:r w:rsidR="00A8735D">
        <w:rPr>
          <w:rFonts w:cstheme="minorHAnsi"/>
          <w:sz w:val="24"/>
          <w:szCs w:val="24"/>
        </w:rPr>
        <w:t xml:space="preserve"> field layer include</w:t>
      </w:r>
      <w:r w:rsidR="00EE6FEB" w:rsidRPr="00781FED">
        <w:rPr>
          <w:rFonts w:cstheme="minorHAnsi"/>
          <w:sz w:val="24"/>
          <w:szCs w:val="24"/>
        </w:rPr>
        <w:t xml:space="preserve"> some of the species characteristic of the woodland type above. Wood sorrel and fem </w:t>
      </w:r>
      <w:r w:rsidR="00A8735D">
        <w:rPr>
          <w:rFonts w:cstheme="minorHAnsi"/>
          <w:sz w:val="24"/>
          <w:szCs w:val="24"/>
        </w:rPr>
        <w:t xml:space="preserve">which </w:t>
      </w:r>
      <w:r w:rsidR="00EE6FEB" w:rsidRPr="00781FED">
        <w:rPr>
          <w:rFonts w:cstheme="minorHAnsi"/>
          <w:sz w:val="24"/>
          <w:szCs w:val="24"/>
        </w:rPr>
        <w:t>extensively carpet the woodland floor with ramsons, wood speedwell (</w:t>
      </w:r>
      <w:r w:rsidR="00EE6FEB" w:rsidRPr="00781FED">
        <w:rPr>
          <w:rFonts w:cstheme="minorHAnsi"/>
          <w:i/>
          <w:sz w:val="24"/>
          <w:szCs w:val="24"/>
        </w:rPr>
        <w:t xml:space="preserve">Veronica </w:t>
      </w:r>
      <w:proofErr w:type="spellStart"/>
      <w:r w:rsidR="00EE6FEB" w:rsidRPr="00781FED">
        <w:rPr>
          <w:rFonts w:cstheme="minorHAnsi"/>
          <w:i/>
          <w:sz w:val="24"/>
          <w:szCs w:val="24"/>
        </w:rPr>
        <w:t>montana</w:t>
      </w:r>
      <w:proofErr w:type="spellEnd"/>
      <w:r w:rsidR="00EE6FEB" w:rsidRPr="00781FED">
        <w:rPr>
          <w:rFonts w:cstheme="minorHAnsi"/>
          <w:sz w:val="24"/>
          <w:szCs w:val="24"/>
        </w:rPr>
        <w:t xml:space="preserve">) and yellow </w:t>
      </w:r>
      <w:r w:rsidR="00EE6FEB">
        <w:rPr>
          <w:rFonts w:cstheme="minorHAnsi"/>
          <w:sz w:val="24"/>
          <w:szCs w:val="24"/>
        </w:rPr>
        <w:t xml:space="preserve">pimpernel forming smaller dense </w:t>
      </w:r>
      <w:r w:rsidR="00EE6FEB" w:rsidRPr="00781FED">
        <w:rPr>
          <w:rFonts w:cstheme="minorHAnsi"/>
          <w:sz w:val="24"/>
          <w:szCs w:val="24"/>
        </w:rPr>
        <w:t xml:space="preserve">patches. </w:t>
      </w:r>
      <w:r w:rsidR="0031622A">
        <w:rPr>
          <w:rFonts w:cstheme="minorHAnsi"/>
          <w:sz w:val="24"/>
          <w:szCs w:val="24"/>
        </w:rPr>
        <w:t xml:space="preserve">The monitoring for Ash </w:t>
      </w:r>
      <w:proofErr w:type="gramStart"/>
      <w:r w:rsidR="0031622A">
        <w:rPr>
          <w:rFonts w:cstheme="minorHAnsi"/>
          <w:sz w:val="24"/>
          <w:szCs w:val="24"/>
        </w:rPr>
        <w:t>die</w:t>
      </w:r>
      <w:proofErr w:type="gramEnd"/>
      <w:r w:rsidR="0031622A">
        <w:rPr>
          <w:rFonts w:cstheme="minorHAnsi"/>
          <w:sz w:val="24"/>
          <w:szCs w:val="24"/>
        </w:rPr>
        <w:t xml:space="preserve"> back has also been looked at in 2022 showing a higher incidence of effected trees</w:t>
      </w:r>
    </w:p>
    <w:p w14:paraId="17E29002" w14:textId="77777777" w:rsidR="00EE6FEB" w:rsidRPr="00781FED" w:rsidRDefault="00EE6FEB" w:rsidP="00EE6FEB">
      <w:pPr>
        <w:rPr>
          <w:rFonts w:cstheme="minorHAnsi"/>
          <w:sz w:val="24"/>
          <w:szCs w:val="24"/>
        </w:rPr>
      </w:pPr>
    </w:p>
    <w:p w14:paraId="69BB6B2D" w14:textId="77777777" w:rsidR="00EE6FEB" w:rsidRPr="00781FED" w:rsidRDefault="00456A7C" w:rsidP="00EE6FEB">
      <w:pPr>
        <w:rPr>
          <w:rFonts w:cstheme="minorHAnsi"/>
          <w:sz w:val="24"/>
          <w:szCs w:val="24"/>
        </w:rPr>
      </w:pPr>
      <w:r w:rsidRPr="00424DC3">
        <w:rPr>
          <w:rFonts w:cstheme="minorHAnsi"/>
          <w:noProof/>
          <w:sz w:val="24"/>
          <w:szCs w:val="24"/>
          <w:lang w:eastAsia="en-GB"/>
        </w:rPr>
        <w:lastRenderedPageBreak/>
        <mc:AlternateContent>
          <mc:Choice Requires="wps">
            <w:drawing>
              <wp:anchor distT="45720" distB="45720" distL="114300" distR="114300" simplePos="0" relativeHeight="251686912" behindDoc="0" locked="0" layoutInCell="1" allowOverlap="1" wp14:anchorId="630F7BD2" wp14:editId="640E0F96">
                <wp:simplePos x="0" y="0"/>
                <wp:positionH relativeFrom="column">
                  <wp:posOffset>0</wp:posOffset>
                </wp:positionH>
                <wp:positionV relativeFrom="paragraph">
                  <wp:posOffset>9525</wp:posOffset>
                </wp:positionV>
                <wp:extent cx="1209675" cy="2857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noFill/>
                        <a:ln w="9525">
                          <a:noFill/>
                          <a:miter lim="800000"/>
                          <a:headEnd/>
                          <a:tailEnd/>
                        </a:ln>
                      </wps:spPr>
                      <wps:txbx>
                        <w:txbxContent>
                          <w:p w14:paraId="6BAB359C" w14:textId="77777777" w:rsidR="00456A7C" w:rsidRPr="00456A7C" w:rsidRDefault="00456A7C" w:rsidP="00456A7C">
                            <w:pPr>
                              <w:rPr>
                                <w:color w:val="FFFFFF" w:themeColor="background1"/>
                              </w:rPr>
                            </w:pPr>
                            <w:r>
                              <w:rPr>
                                <w:color w:val="FFFFFF" w:themeColor="background1"/>
                              </w:rPr>
                              <w:t>Fly Agaric</w:t>
                            </w:r>
                          </w:p>
                          <w:p w14:paraId="223491FE" w14:textId="77777777" w:rsidR="00456A7C" w:rsidRDefault="00456A7C" w:rsidP="00456A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7BD2" id="_x0000_s1029" type="#_x0000_t202" style="position:absolute;margin-left:0;margin-top:.75pt;width:95.25pt;height: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" filled="f" stroked="f">
                <v:textbox>
                  <w:txbxContent>
                    <w:p w14:paraId="6BAB359C" w14:textId="77777777" w:rsidR="00456A7C" w:rsidRPr="00456A7C" w:rsidRDefault="00456A7C" w:rsidP="00456A7C">
                      <w:pPr>
                        <w:rPr>
                          <w:color w:val="FFFFFF" w:themeColor="background1"/>
                        </w:rPr>
                      </w:pPr>
                      <w:r>
                        <w:rPr>
                          <w:color w:val="FFFFFF" w:themeColor="background1"/>
                        </w:rPr>
                        <w:t>Fly Agaric</w:t>
                      </w:r>
                    </w:p>
                    <w:p w14:paraId="223491FE" w14:textId="77777777" w:rsidR="00456A7C" w:rsidRDefault="00456A7C" w:rsidP="00456A7C"/>
                  </w:txbxContent>
                </v:textbox>
                <w10:wrap type="square"/>
              </v:shape>
            </w:pict>
          </mc:Fallback>
        </mc:AlternateContent>
      </w:r>
      <w:r w:rsidR="009A27B7" w:rsidRPr="00781FED">
        <w:rPr>
          <w:rFonts w:cstheme="minorHAnsi"/>
          <w:noProof/>
          <w:sz w:val="24"/>
          <w:szCs w:val="24"/>
          <w:lang w:eastAsia="en-GB"/>
        </w:rPr>
        <w:drawing>
          <wp:anchor distT="0" distB="0" distL="114300" distR="114300" simplePos="0" relativeHeight="251667456" behindDoc="0" locked="0" layoutInCell="1" allowOverlap="1" wp14:anchorId="5B8431B0" wp14:editId="619F3F37">
            <wp:simplePos x="0" y="0"/>
            <wp:positionH relativeFrom="margin">
              <wp:align>left</wp:align>
            </wp:positionH>
            <wp:positionV relativeFrom="paragraph">
              <wp:posOffset>5715</wp:posOffset>
            </wp:positionV>
            <wp:extent cx="2359660" cy="1924050"/>
            <wp:effectExtent l="0" t="0" r="2540" b="0"/>
            <wp:wrapSquare wrapText="bothSides"/>
            <wp:docPr id="5" name="Picture 5" descr="Fly agaric toad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y agaric toadstool"/>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9660" cy="1924050"/>
                    </a:xfrm>
                    <a:prstGeom prst="rect">
                      <a:avLst/>
                    </a:prstGeom>
                  </pic:spPr>
                </pic:pic>
              </a:graphicData>
            </a:graphic>
            <wp14:sizeRelH relativeFrom="margin">
              <wp14:pctWidth>0</wp14:pctWidth>
            </wp14:sizeRelH>
            <wp14:sizeRelV relativeFrom="margin">
              <wp14:pctHeight>0</wp14:pctHeight>
            </wp14:sizeRelV>
          </wp:anchor>
        </w:drawing>
      </w:r>
      <w:r w:rsidR="00EE6FEB" w:rsidRPr="00781FED">
        <w:rPr>
          <w:rFonts w:cstheme="minorHAnsi"/>
          <w:sz w:val="24"/>
          <w:szCs w:val="24"/>
        </w:rPr>
        <w:t>A network of low stone walls which are understood to have been built by prisoners of war in the early 1940's can be seen in the south west comer. Rhododendron (</w:t>
      </w:r>
      <w:r w:rsidR="00EE6FEB" w:rsidRPr="00781FED">
        <w:rPr>
          <w:rFonts w:cstheme="minorHAnsi"/>
          <w:i/>
          <w:sz w:val="24"/>
          <w:szCs w:val="24"/>
        </w:rPr>
        <w:t xml:space="preserve">Rhododendron </w:t>
      </w:r>
      <w:proofErr w:type="spellStart"/>
      <w:r w:rsidR="00EE6FEB" w:rsidRPr="00781FED">
        <w:rPr>
          <w:rFonts w:cstheme="minorHAnsi"/>
          <w:i/>
          <w:sz w:val="24"/>
          <w:szCs w:val="24"/>
        </w:rPr>
        <w:t>ponticum</w:t>
      </w:r>
      <w:proofErr w:type="spellEnd"/>
      <w:r w:rsidR="00EE6FEB" w:rsidRPr="00781FED">
        <w:rPr>
          <w:rFonts w:cstheme="minorHAnsi"/>
          <w:sz w:val="24"/>
          <w:szCs w:val="24"/>
        </w:rPr>
        <w:t>) has become established on one of these walls but does not appear to be spreading. The spectacular fly agaric fungus (</w:t>
      </w:r>
      <w:r w:rsidR="00EE6FEB" w:rsidRPr="00781FED">
        <w:rPr>
          <w:rFonts w:cstheme="minorHAnsi"/>
          <w:i/>
          <w:sz w:val="24"/>
          <w:szCs w:val="24"/>
        </w:rPr>
        <w:t>Amanita sp</w:t>
      </w:r>
      <w:r w:rsidR="00EE6FEB" w:rsidRPr="00781FED">
        <w:rPr>
          <w:rFonts w:cstheme="minorHAnsi"/>
          <w:sz w:val="24"/>
          <w:szCs w:val="24"/>
        </w:rPr>
        <w:t>.)</w:t>
      </w:r>
      <w:r w:rsidR="009A27B7">
        <w:rPr>
          <w:rFonts w:cstheme="minorHAnsi"/>
          <w:sz w:val="24"/>
          <w:szCs w:val="24"/>
        </w:rPr>
        <w:t xml:space="preserve"> are</w:t>
      </w:r>
      <w:r w:rsidR="00EE6FEB" w:rsidRPr="00781FED">
        <w:rPr>
          <w:rFonts w:cstheme="minorHAnsi"/>
          <w:sz w:val="24"/>
          <w:szCs w:val="24"/>
        </w:rPr>
        <w:t xml:space="preserve"> often found associated with the birch trees. </w:t>
      </w:r>
    </w:p>
    <w:p w14:paraId="55D17B8A" w14:textId="77777777" w:rsidR="00EE6FEB" w:rsidRPr="00781FED" w:rsidRDefault="00EE6FEB" w:rsidP="00EE6FEB">
      <w:pPr>
        <w:rPr>
          <w:rFonts w:cstheme="minorHAnsi"/>
          <w:sz w:val="24"/>
          <w:szCs w:val="24"/>
        </w:rPr>
      </w:pPr>
      <w:r w:rsidRPr="00781FED">
        <w:rPr>
          <w:rFonts w:cstheme="minorHAnsi"/>
          <w:sz w:val="24"/>
          <w:szCs w:val="24"/>
        </w:rPr>
        <w:t xml:space="preserve">Damp woodland has formed on lower-lying and damp ground at the base of the slopes near the centre of this area. Here more lush vegetation thrives with tufted </w:t>
      </w:r>
      <w:proofErr w:type="gramStart"/>
      <w:r w:rsidRPr="00781FED">
        <w:rPr>
          <w:rFonts w:cstheme="minorHAnsi"/>
          <w:sz w:val="24"/>
          <w:szCs w:val="24"/>
        </w:rPr>
        <w:t>hair-grass</w:t>
      </w:r>
      <w:proofErr w:type="gramEnd"/>
      <w:r w:rsidRPr="00781FED">
        <w:rPr>
          <w:rFonts w:cstheme="minorHAnsi"/>
          <w:sz w:val="24"/>
          <w:szCs w:val="24"/>
        </w:rPr>
        <w:t>, soft rush, sedges, creeping buttercup, marsh thistle and marsh figwort (</w:t>
      </w:r>
      <w:proofErr w:type="spellStart"/>
      <w:r w:rsidRPr="00781FED">
        <w:rPr>
          <w:rFonts w:cstheme="minorHAnsi"/>
          <w:i/>
          <w:sz w:val="24"/>
          <w:szCs w:val="24"/>
        </w:rPr>
        <w:t>Scrophularia</w:t>
      </w:r>
      <w:proofErr w:type="spellEnd"/>
      <w:r w:rsidRPr="00781FED">
        <w:rPr>
          <w:rFonts w:cstheme="minorHAnsi"/>
          <w:i/>
          <w:sz w:val="24"/>
          <w:szCs w:val="24"/>
        </w:rPr>
        <w:t xml:space="preserve"> auricula</w:t>
      </w:r>
      <w:r w:rsidR="001E32C8">
        <w:rPr>
          <w:rFonts w:cstheme="minorHAnsi"/>
          <w:i/>
          <w:sz w:val="24"/>
          <w:szCs w:val="24"/>
        </w:rPr>
        <w:t>ta</w:t>
      </w:r>
      <w:r w:rsidRPr="00781FED">
        <w:rPr>
          <w:rFonts w:cstheme="minorHAnsi"/>
          <w:sz w:val="24"/>
          <w:szCs w:val="24"/>
        </w:rPr>
        <w:t>), with also abundant common spotted orchid (</w:t>
      </w:r>
      <w:proofErr w:type="spellStart"/>
      <w:r w:rsidRPr="00781FED">
        <w:rPr>
          <w:rFonts w:cstheme="minorHAnsi"/>
          <w:i/>
          <w:sz w:val="24"/>
          <w:szCs w:val="24"/>
        </w:rPr>
        <w:t>Dactylorhiza</w:t>
      </w:r>
      <w:proofErr w:type="spellEnd"/>
      <w:r w:rsidRPr="00781FED">
        <w:rPr>
          <w:rFonts w:cstheme="minorHAnsi"/>
          <w:i/>
          <w:sz w:val="24"/>
          <w:szCs w:val="24"/>
        </w:rPr>
        <w:t xml:space="preserve"> </w:t>
      </w:r>
      <w:proofErr w:type="spellStart"/>
      <w:r w:rsidRPr="00781FED">
        <w:rPr>
          <w:rFonts w:cstheme="minorHAnsi"/>
          <w:i/>
          <w:sz w:val="24"/>
          <w:szCs w:val="24"/>
        </w:rPr>
        <w:t>fuchsii</w:t>
      </w:r>
      <w:proofErr w:type="spellEnd"/>
      <w:r w:rsidRPr="00781FED">
        <w:rPr>
          <w:rFonts w:cstheme="minorHAnsi"/>
          <w:sz w:val="24"/>
          <w:szCs w:val="24"/>
        </w:rPr>
        <w:t xml:space="preserve">). </w:t>
      </w:r>
    </w:p>
    <w:p w14:paraId="607D34CC" w14:textId="77777777" w:rsidR="00EE6FEB" w:rsidRPr="00781FED" w:rsidRDefault="00EE6FEB" w:rsidP="00897D39">
      <w:pPr>
        <w:pStyle w:val="Heading1"/>
      </w:pPr>
      <w:proofErr w:type="spellStart"/>
      <w:r>
        <w:t>Coed</w:t>
      </w:r>
      <w:proofErr w:type="spellEnd"/>
      <w:r>
        <w:t xml:space="preserve"> </w:t>
      </w:r>
      <w:proofErr w:type="spellStart"/>
      <w:r>
        <w:t>Llys</w:t>
      </w:r>
      <w:proofErr w:type="spellEnd"/>
      <w:r>
        <w:t xml:space="preserve"> Woodland Strategy</w:t>
      </w:r>
    </w:p>
    <w:p w14:paraId="3E5F63E1" w14:textId="77777777" w:rsidR="00EE6FEB" w:rsidRPr="00781FED" w:rsidRDefault="00EE6FEB" w:rsidP="00EE6FEB">
      <w:pPr>
        <w:pStyle w:val="ListParagraph"/>
        <w:numPr>
          <w:ilvl w:val="0"/>
          <w:numId w:val="9"/>
        </w:numPr>
        <w:spacing w:after="0" w:line="240" w:lineRule="auto"/>
        <w:jc w:val="both"/>
        <w:rPr>
          <w:rFonts w:cstheme="minorHAnsi"/>
          <w:sz w:val="24"/>
          <w:szCs w:val="24"/>
        </w:rPr>
      </w:pPr>
      <w:proofErr w:type="gramStart"/>
      <w:r w:rsidRPr="00781FED">
        <w:rPr>
          <w:rFonts w:cstheme="minorHAnsi"/>
          <w:sz w:val="24"/>
          <w:szCs w:val="24"/>
        </w:rPr>
        <w:t>Open up</w:t>
      </w:r>
      <w:proofErr w:type="gramEnd"/>
      <w:r w:rsidRPr="00781FED">
        <w:rPr>
          <w:rFonts w:cstheme="minorHAnsi"/>
          <w:sz w:val="24"/>
          <w:szCs w:val="24"/>
        </w:rPr>
        <w:t xml:space="preserve"> main central track </w:t>
      </w:r>
      <w:r w:rsidR="009B29B3">
        <w:rPr>
          <w:rFonts w:cstheme="minorHAnsi"/>
          <w:sz w:val="24"/>
          <w:szCs w:val="24"/>
        </w:rPr>
        <w:t>and alongside the river corridor by thinning and coppicing will provide more light, encourage regeneration and increase biodiversity.</w:t>
      </w:r>
    </w:p>
    <w:p w14:paraId="6C878C8C" w14:textId="77777777" w:rsidR="00EE6FEB" w:rsidRPr="00781FED" w:rsidRDefault="00EE6FEB" w:rsidP="00EE6FEB">
      <w:pPr>
        <w:pStyle w:val="ListParagraph"/>
        <w:numPr>
          <w:ilvl w:val="0"/>
          <w:numId w:val="9"/>
        </w:numPr>
        <w:jc w:val="both"/>
        <w:rPr>
          <w:rFonts w:cstheme="minorHAnsi"/>
          <w:sz w:val="24"/>
          <w:szCs w:val="24"/>
        </w:rPr>
      </w:pPr>
      <w:r w:rsidRPr="00781FED">
        <w:rPr>
          <w:rFonts w:cstheme="minorHAnsi"/>
          <w:sz w:val="24"/>
          <w:szCs w:val="24"/>
        </w:rPr>
        <w:t xml:space="preserve">Monitor river to ensure there is no damming, over silting </w:t>
      </w:r>
      <w:r w:rsidR="009B29B3">
        <w:rPr>
          <w:rFonts w:cstheme="minorHAnsi"/>
          <w:sz w:val="24"/>
          <w:szCs w:val="24"/>
        </w:rPr>
        <w:t xml:space="preserve">and to ensure there is no damage to the existing ecosystem check for the presence of Himalayan Balsam. </w:t>
      </w:r>
    </w:p>
    <w:p w14:paraId="2727C096" w14:textId="77777777" w:rsidR="00EE6FEB" w:rsidRPr="00781FED" w:rsidRDefault="00EE6FEB" w:rsidP="00EE6FEB">
      <w:pPr>
        <w:pStyle w:val="ListParagraph"/>
        <w:numPr>
          <w:ilvl w:val="0"/>
          <w:numId w:val="9"/>
        </w:numPr>
        <w:jc w:val="both"/>
        <w:rPr>
          <w:rFonts w:cstheme="minorHAnsi"/>
          <w:sz w:val="24"/>
          <w:szCs w:val="24"/>
        </w:rPr>
      </w:pPr>
      <w:r w:rsidRPr="00781FED">
        <w:rPr>
          <w:rFonts w:cstheme="minorHAnsi"/>
          <w:sz w:val="24"/>
          <w:szCs w:val="24"/>
        </w:rPr>
        <w:t xml:space="preserve">Protect unusual and rare species (broadleaved helleborine and common spotted orchid) ensuring that other woodland activities do not impact </w:t>
      </w:r>
      <w:r w:rsidR="001E37A2">
        <w:rPr>
          <w:rFonts w:cstheme="minorHAnsi"/>
          <w:sz w:val="24"/>
          <w:szCs w:val="24"/>
        </w:rPr>
        <w:t xml:space="preserve">upon them and </w:t>
      </w:r>
      <w:r w:rsidRPr="00781FED">
        <w:rPr>
          <w:rFonts w:cstheme="minorHAnsi"/>
          <w:sz w:val="24"/>
          <w:szCs w:val="24"/>
        </w:rPr>
        <w:t xml:space="preserve">are compatible with the management objectives. </w:t>
      </w:r>
    </w:p>
    <w:p w14:paraId="3B13F95C" w14:textId="77777777" w:rsidR="00EE6FEB" w:rsidRPr="00781FED" w:rsidRDefault="00F604CC" w:rsidP="00EE6FEB">
      <w:pPr>
        <w:pStyle w:val="ListParagraph"/>
        <w:numPr>
          <w:ilvl w:val="0"/>
          <w:numId w:val="9"/>
        </w:numPr>
        <w:jc w:val="both"/>
        <w:rPr>
          <w:rFonts w:cstheme="minorHAnsi"/>
          <w:sz w:val="24"/>
          <w:szCs w:val="24"/>
        </w:rPr>
      </w:pPr>
      <w:r>
        <w:rPr>
          <w:rFonts w:cstheme="minorHAnsi"/>
          <w:sz w:val="24"/>
          <w:szCs w:val="24"/>
        </w:rPr>
        <w:t xml:space="preserve">Create </w:t>
      </w:r>
      <w:r w:rsidR="001E37A2">
        <w:rPr>
          <w:rFonts w:cstheme="minorHAnsi"/>
          <w:sz w:val="24"/>
          <w:szCs w:val="24"/>
        </w:rPr>
        <w:t>Habitat piles:</w:t>
      </w:r>
    </w:p>
    <w:p w14:paraId="0852011D" w14:textId="77777777" w:rsidR="00EE6FEB" w:rsidRPr="00781FED" w:rsidRDefault="00EE6FEB" w:rsidP="00EE6FEB">
      <w:pPr>
        <w:pStyle w:val="ListParagraph"/>
        <w:numPr>
          <w:ilvl w:val="1"/>
          <w:numId w:val="2"/>
        </w:numPr>
        <w:jc w:val="both"/>
        <w:rPr>
          <w:rFonts w:cstheme="minorHAnsi"/>
          <w:sz w:val="24"/>
          <w:szCs w:val="24"/>
        </w:rPr>
      </w:pPr>
      <w:r w:rsidRPr="00781FED">
        <w:rPr>
          <w:rFonts w:cstheme="minorHAnsi"/>
          <w:sz w:val="24"/>
          <w:szCs w:val="24"/>
        </w:rPr>
        <w:t>The number of habitat piles should be restricted</w:t>
      </w:r>
    </w:p>
    <w:p w14:paraId="4D015BF9" w14:textId="77777777" w:rsidR="00EE6FEB" w:rsidRPr="00781FED" w:rsidRDefault="00EE6FEB" w:rsidP="00EE6FEB">
      <w:pPr>
        <w:pStyle w:val="ListParagraph"/>
        <w:numPr>
          <w:ilvl w:val="1"/>
          <w:numId w:val="2"/>
        </w:numPr>
        <w:jc w:val="both"/>
        <w:rPr>
          <w:rFonts w:cstheme="minorHAnsi"/>
          <w:sz w:val="24"/>
          <w:szCs w:val="24"/>
        </w:rPr>
      </w:pPr>
      <w:r w:rsidRPr="00781FED">
        <w:rPr>
          <w:rFonts w:cstheme="minorHAnsi"/>
          <w:sz w:val="24"/>
          <w:szCs w:val="24"/>
        </w:rPr>
        <w:t>Allow air flow</w:t>
      </w:r>
      <w:r w:rsidR="001E37A2">
        <w:rPr>
          <w:rFonts w:cstheme="minorHAnsi"/>
          <w:sz w:val="24"/>
          <w:szCs w:val="24"/>
        </w:rPr>
        <w:t xml:space="preserve"> and freedom of movement for invertebrates and small mammals </w:t>
      </w:r>
    </w:p>
    <w:p w14:paraId="48324044" w14:textId="77777777" w:rsidR="00EE6FEB" w:rsidRPr="00781FED" w:rsidRDefault="001E37A2" w:rsidP="00EE6FEB">
      <w:pPr>
        <w:pStyle w:val="ListParagraph"/>
        <w:numPr>
          <w:ilvl w:val="1"/>
          <w:numId w:val="2"/>
        </w:numPr>
        <w:jc w:val="both"/>
        <w:rPr>
          <w:rFonts w:cstheme="minorHAnsi"/>
          <w:sz w:val="24"/>
          <w:szCs w:val="24"/>
        </w:rPr>
      </w:pPr>
      <w:r>
        <w:rPr>
          <w:rFonts w:cstheme="minorHAnsi"/>
          <w:sz w:val="24"/>
          <w:szCs w:val="24"/>
        </w:rPr>
        <w:t>Place h</w:t>
      </w:r>
      <w:r w:rsidR="00EE6FEB" w:rsidRPr="00781FED">
        <w:rPr>
          <w:rFonts w:cstheme="minorHAnsi"/>
          <w:sz w:val="24"/>
          <w:szCs w:val="24"/>
        </w:rPr>
        <w:t xml:space="preserve">abitat piles to allow for some direct sunlight throughout the day to increase biodiversity; the net result is that a living ecosystem is created providing a valuable food source for birds, </w:t>
      </w:r>
      <w:proofErr w:type="gramStart"/>
      <w:r w:rsidR="00EE6FEB" w:rsidRPr="00781FED">
        <w:rPr>
          <w:rFonts w:cstheme="minorHAnsi"/>
          <w:sz w:val="24"/>
          <w:szCs w:val="24"/>
        </w:rPr>
        <w:t>amphibians</w:t>
      </w:r>
      <w:proofErr w:type="gramEnd"/>
      <w:r w:rsidR="00EE6FEB" w:rsidRPr="00781FED">
        <w:rPr>
          <w:rFonts w:cstheme="minorHAnsi"/>
          <w:sz w:val="24"/>
          <w:szCs w:val="24"/>
        </w:rPr>
        <w:t xml:space="preserve"> and mammals rather than just a bug farm.</w:t>
      </w:r>
    </w:p>
    <w:p w14:paraId="4AD83E41" w14:textId="77777777" w:rsidR="00EE6FEB" w:rsidRPr="00781FED" w:rsidRDefault="00EE6FEB" w:rsidP="00EE6FEB">
      <w:pPr>
        <w:numPr>
          <w:ilvl w:val="0"/>
          <w:numId w:val="2"/>
        </w:numPr>
        <w:spacing w:after="0" w:line="240" w:lineRule="auto"/>
        <w:jc w:val="both"/>
        <w:rPr>
          <w:rFonts w:cstheme="minorHAnsi"/>
          <w:sz w:val="24"/>
          <w:szCs w:val="24"/>
        </w:rPr>
      </w:pPr>
      <w:r w:rsidRPr="00781FED">
        <w:rPr>
          <w:rFonts w:cstheme="minorHAnsi"/>
          <w:sz w:val="24"/>
          <w:szCs w:val="24"/>
        </w:rPr>
        <w:t>Ensure that woodland management activities are outside bird nesting season March-August</w:t>
      </w:r>
    </w:p>
    <w:p w14:paraId="64D91D60" w14:textId="77777777" w:rsidR="00EE6FEB" w:rsidRPr="00781FED" w:rsidRDefault="00EE6FEB" w:rsidP="00EE6FEB">
      <w:pPr>
        <w:numPr>
          <w:ilvl w:val="0"/>
          <w:numId w:val="2"/>
        </w:numPr>
        <w:spacing w:after="0" w:line="240" w:lineRule="auto"/>
        <w:jc w:val="both"/>
        <w:rPr>
          <w:rFonts w:cstheme="minorHAnsi"/>
          <w:sz w:val="24"/>
          <w:szCs w:val="24"/>
        </w:rPr>
      </w:pPr>
      <w:r w:rsidRPr="00781FED">
        <w:rPr>
          <w:rFonts w:cstheme="minorHAnsi"/>
          <w:sz w:val="24"/>
          <w:szCs w:val="24"/>
        </w:rPr>
        <w:t>Ensure that no woodland activities or replanting occur on ancient monuments.</w:t>
      </w:r>
    </w:p>
    <w:p w14:paraId="7848DCF0" w14:textId="77777777" w:rsidR="00EE6FEB" w:rsidRPr="0031622A" w:rsidRDefault="00EE6FEB" w:rsidP="00EE6FEB">
      <w:pPr>
        <w:pStyle w:val="ListParagraph"/>
        <w:numPr>
          <w:ilvl w:val="0"/>
          <w:numId w:val="2"/>
        </w:numPr>
        <w:spacing w:after="0" w:line="240" w:lineRule="auto"/>
        <w:jc w:val="both"/>
        <w:rPr>
          <w:rFonts w:cstheme="minorHAnsi"/>
          <w:i/>
          <w:sz w:val="24"/>
          <w:szCs w:val="24"/>
        </w:rPr>
      </w:pPr>
      <w:r w:rsidRPr="00781FED">
        <w:rPr>
          <w:rFonts w:cstheme="minorHAnsi"/>
          <w:sz w:val="24"/>
          <w:szCs w:val="24"/>
        </w:rPr>
        <w:t xml:space="preserve">Increase in bird, </w:t>
      </w:r>
      <w:proofErr w:type="gramStart"/>
      <w:r w:rsidRPr="00781FED">
        <w:rPr>
          <w:rFonts w:cstheme="minorHAnsi"/>
          <w:sz w:val="24"/>
          <w:szCs w:val="24"/>
        </w:rPr>
        <w:t>bat</w:t>
      </w:r>
      <w:proofErr w:type="gramEnd"/>
      <w:r w:rsidRPr="00781FED">
        <w:rPr>
          <w:rFonts w:cstheme="minorHAnsi"/>
          <w:sz w:val="24"/>
          <w:szCs w:val="24"/>
        </w:rPr>
        <w:t xml:space="preserve"> and insect boxes</w:t>
      </w:r>
    </w:p>
    <w:p w14:paraId="1E50E710" w14:textId="77777777" w:rsidR="0031622A" w:rsidRPr="00781FED" w:rsidRDefault="0031622A" w:rsidP="00EE6FEB">
      <w:pPr>
        <w:pStyle w:val="ListParagraph"/>
        <w:numPr>
          <w:ilvl w:val="0"/>
          <w:numId w:val="2"/>
        </w:numPr>
        <w:spacing w:after="0" w:line="240" w:lineRule="auto"/>
        <w:jc w:val="both"/>
        <w:rPr>
          <w:rFonts w:cstheme="minorHAnsi"/>
          <w:i/>
          <w:sz w:val="24"/>
          <w:szCs w:val="24"/>
        </w:rPr>
      </w:pPr>
      <w:r>
        <w:rPr>
          <w:rFonts w:cstheme="minorHAnsi"/>
          <w:sz w:val="24"/>
          <w:szCs w:val="24"/>
        </w:rPr>
        <w:t>Monitor for Ash Die back</w:t>
      </w:r>
    </w:p>
    <w:p w14:paraId="20BD1EAA" w14:textId="77777777" w:rsidR="00EE6FEB" w:rsidRDefault="00EE6FEB" w:rsidP="00EE6FEB">
      <w:pPr>
        <w:tabs>
          <w:tab w:val="left" w:pos="1511"/>
          <w:tab w:val="center" w:pos="4513"/>
        </w:tabs>
        <w:rPr>
          <w:rFonts w:cstheme="minorHAnsi"/>
          <w:sz w:val="24"/>
          <w:szCs w:val="24"/>
        </w:rPr>
      </w:pPr>
      <w:bookmarkStart w:id="0" w:name="_Hlk27228881"/>
    </w:p>
    <w:p w14:paraId="124E2F09" w14:textId="77777777" w:rsidR="001E37A2" w:rsidRDefault="001E37A2" w:rsidP="00EE6FEB">
      <w:pPr>
        <w:tabs>
          <w:tab w:val="left" w:pos="1511"/>
          <w:tab w:val="center" w:pos="4513"/>
        </w:tabs>
        <w:rPr>
          <w:rFonts w:cstheme="minorHAnsi"/>
          <w:b/>
          <w:sz w:val="28"/>
          <w:szCs w:val="28"/>
        </w:rPr>
      </w:pPr>
    </w:p>
    <w:p w14:paraId="5C6F267D" w14:textId="77777777" w:rsidR="001E37A2" w:rsidRDefault="001E37A2" w:rsidP="00EE6FEB">
      <w:pPr>
        <w:tabs>
          <w:tab w:val="left" w:pos="1511"/>
          <w:tab w:val="center" w:pos="4513"/>
        </w:tabs>
        <w:rPr>
          <w:rFonts w:cstheme="minorHAnsi"/>
          <w:b/>
          <w:sz w:val="28"/>
          <w:szCs w:val="28"/>
        </w:rPr>
      </w:pPr>
    </w:p>
    <w:p w14:paraId="2F24686C" w14:textId="77777777" w:rsidR="001E37A2" w:rsidRDefault="001E37A2" w:rsidP="00EE6FEB">
      <w:pPr>
        <w:tabs>
          <w:tab w:val="left" w:pos="1511"/>
          <w:tab w:val="center" w:pos="4513"/>
        </w:tabs>
        <w:rPr>
          <w:rFonts w:cstheme="minorHAnsi"/>
          <w:b/>
          <w:sz w:val="28"/>
          <w:szCs w:val="28"/>
        </w:rPr>
      </w:pPr>
    </w:p>
    <w:p w14:paraId="3C674495" w14:textId="77777777" w:rsidR="001E37A2" w:rsidRDefault="001E37A2" w:rsidP="00EE6FEB">
      <w:pPr>
        <w:tabs>
          <w:tab w:val="left" w:pos="1511"/>
          <w:tab w:val="center" w:pos="4513"/>
        </w:tabs>
        <w:rPr>
          <w:rFonts w:cstheme="minorHAnsi"/>
          <w:b/>
          <w:sz w:val="28"/>
          <w:szCs w:val="28"/>
        </w:rPr>
      </w:pPr>
    </w:p>
    <w:p w14:paraId="60BEC9D7" w14:textId="77777777" w:rsidR="00EE6FEB" w:rsidRPr="00FC7085" w:rsidRDefault="00EE6FEB" w:rsidP="00FC7085">
      <w:pPr>
        <w:pStyle w:val="Heading1"/>
        <w:rPr>
          <w:color w:val="000000" w:themeColor="text1"/>
        </w:rPr>
      </w:pPr>
      <w:r w:rsidRPr="00FC7085">
        <w:rPr>
          <w:color w:val="000000" w:themeColor="text1"/>
        </w:rPr>
        <w:lastRenderedPageBreak/>
        <w:t>Biodiversity and Ecosystem Resilience Duty Delivery Plan Schedule</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5934"/>
        <w:gridCol w:w="283"/>
        <w:gridCol w:w="2264"/>
        <w:gridCol w:w="515"/>
      </w:tblGrid>
      <w:tr w:rsidR="00EE6FEB" w:rsidRPr="00781FED" w14:paraId="0DC6AD81" w14:textId="77777777" w:rsidTr="00EE6FEB">
        <w:tc>
          <w:tcPr>
            <w:tcW w:w="6217" w:type="dxa"/>
            <w:gridSpan w:val="2"/>
            <w:shd w:val="clear" w:color="auto" w:fill="808080" w:themeFill="background1" w:themeFillShade="80"/>
          </w:tcPr>
          <w:p w14:paraId="12522269" w14:textId="77777777" w:rsidR="00EE6FEB" w:rsidRPr="00781FED" w:rsidRDefault="00EE6FEB" w:rsidP="00EE6FEB">
            <w:pPr>
              <w:rPr>
                <w:rFonts w:cstheme="minorHAnsi"/>
                <w:b/>
                <w:color w:val="FFFFFF" w:themeColor="background1"/>
                <w:sz w:val="24"/>
                <w:szCs w:val="24"/>
              </w:rPr>
            </w:pPr>
            <w:r w:rsidRPr="00781FED">
              <w:rPr>
                <w:rFonts w:cstheme="minorHAnsi"/>
                <w:b/>
                <w:color w:val="FFFFFF" w:themeColor="background1"/>
                <w:sz w:val="24"/>
                <w:szCs w:val="24"/>
              </w:rPr>
              <w:t>Activity</w:t>
            </w:r>
          </w:p>
        </w:tc>
        <w:tc>
          <w:tcPr>
            <w:tcW w:w="2264" w:type="dxa"/>
            <w:shd w:val="clear" w:color="auto" w:fill="808080" w:themeFill="background1" w:themeFillShade="80"/>
          </w:tcPr>
          <w:p w14:paraId="73FEDFCC" w14:textId="77777777" w:rsidR="00EE6FEB" w:rsidRPr="00781FED" w:rsidRDefault="00EE6FEB" w:rsidP="00EE6FEB">
            <w:pPr>
              <w:rPr>
                <w:rFonts w:cstheme="minorHAnsi"/>
                <w:b/>
                <w:color w:val="FFFFFF" w:themeColor="background1"/>
                <w:sz w:val="24"/>
                <w:szCs w:val="24"/>
              </w:rPr>
            </w:pPr>
            <w:r w:rsidRPr="00781FED">
              <w:rPr>
                <w:rFonts w:cstheme="minorHAnsi"/>
                <w:b/>
                <w:color w:val="FFFFFF" w:themeColor="background1"/>
                <w:sz w:val="24"/>
                <w:szCs w:val="24"/>
              </w:rPr>
              <w:t>Date</w:t>
            </w:r>
          </w:p>
        </w:tc>
        <w:tc>
          <w:tcPr>
            <w:tcW w:w="515" w:type="dxa"/>
            <w:shd w:val="clear" w:color="auto" w:fill="808080" w:themeFill="background1" w:themeFillShade="80"/>
          </w:tcPr>
          <w:p w14:paraId="13DC8428" w14:textId="77777777" w:rsidR="00EE6FEB" w:rsidRPr="00781FED" w:rsidRDefault="00EE6FEB" w:rsidP="00EE6FEB">
            <w:pPr>
              <w:rPr>
                <w:rFonts w:cstheme="minorHAnsi"/>
                <w:b/>
                <w:color w:val="FFFFFF" w:themeColor="background1"/>
                <w:sz w:val="24"/>
                <w:szCs w:val="24"/>
              </w:rPr>
            </w:pPr>
          </w:p>
        </w:tc>
      </w:tr>
      <w:tr w:rsidR="00EE6FEB" w:rsidRPr="00781FED" w14:paraId="485BBB83" w14:textId="77777777" w:rsidTr="00EE6FEB">
        <w:tc>
          <w:tcPr>
            <w:tcW w:w="8996" w:type="dxa"/>
            <w:gridSpan w:val="4"/>
            <w:shd w:val="clear" w:color="auto" w:fill="D9D9D9" w:themeFill="background1" w:themeFillShade="D9"/>
          </w:tcPr>
          <w:p w14:paraId="19FADF78" w14:textId="77777777" w:rsidR="00EE6FEB" w:rsidRPr="009C2C53" w:rsidRDefault="00EE6FEB" w:rsidP="009C2C53">
            <w:pPr>
              <w:pStyle w:val="Heading3"/>
              <w:rPr>
                <w:b/>
                <w:bCs/>
              </w:rPr>
            </w:pPr>
            <w:proofErr w:type="spellStart"/>
            <w:r w:rsidRPr="009C2C53">
              <w:rPr>
                <w:b/>
                <w:bCs/>
                <w:color w:val="000000" w:themeColor="text1"/>
              </w:rPr>
              <w:t>Coed</w:t>
            </w:r>
            <w:proofErr w:type="spellEnd"/>
            <w:r w:rsidRPr="009C2C53">
              <w:rPr>
                <w:b/>
                <w:bCs/>
                <w:color w:val="000000" w:themeColor="text1"/>
              </w:rPr>
              <w:t xml:space="preserve"> </w:t>
            </w:r>
            <w:proofErr w:type="spellStart"/>
            <w:r w:rsidRPr="009C2C53">
              <w:rPr>
                <w:b/>
                <w:bCs/>
                <w:color w:val="000000" w:themeColor="text1"/>
              </w:rPr>
              <w:t>Llys</w:t>
            </w:r>
            <w:proofErr w:type="spellEnd"/>
            <w:r w:rsidRPr="009C2C53">
              <w:rPr>
                <w:b/>
                <w:bCs/>
                <w:color w:val="000000" w:themeColor="text1"/>
              </w:rPr>
              <w:t xml:space="preserve"> Woodland</w:t>
            </w:r>
          </w:p>
        </w:tc>
      </w:tr>
      <w:tr w:rsidR="00EE6FEB" w:rsidRPr="00781FED" w14:paraId="564004E3" w14:textId="77777777" w:rsidTr="00EE6FEB">
        <w:tc>
          <w:tcPr>
            <w:tcW w:w="5934" w:type="dxa"/>
          </w:tcPr>
          <w:p w14:paraId="02355DEC" w14:textId="77777777" w:rsidR="00EE6FEB" w:rsidRPr="00781FED" w:rsidRDefault="00EE6FEB" w:rsidP="00EE6FEB">
            <w:pPr>
              <w:rPr>
                <w:rFonts w:cstheme="minorHAnsi"/>
                <w:sz w:val="24"/>
                <w:szCs w:val="24"/>
              </w:rPr>
            </w:pPr>
            <w:r w:rsidRPr="00781FED">
              <w:rPr>
                <w:rFonts w:cstheme="minorHAnsi"/>
                <w:sz w:val="24"/>
                <w:szCs w:val="24"/>
              </w:rPr>
              <w:t>Thin / coppice t</w:t>
            </w:r>
            <w:r w:rsidR="001E37A2">
              <w:rPr>
                <w:rFonts w:cstheme="minorHAnsi"/>
                <w:sz w:val="24"/>
                <w:szCs w:val="24"/>
              </w:rPr>
              <w:t>r</w:t>
            </w:r>
            <w:r w:rsidRPr="00781FED">
              <w:rPr>
                <w:rFonts w:cstheme="minorHAnsi"/>
                <w:sz w:val="24"/>
                <w:szCs w:val="24"/>
              </w:rPr>
              <w:t>ees with low wildlife value to increase woodland edge wildlife alongside river corridor</w:t>
            </w:r>
            <w:r w:rsidR="00090DB0">
              <w:rPr>
                <w:rFonts w:cstheme="minorHAnsi"/>
                <w:sz w:val="24"/>
                <w:szCs w:val="24"/>
              </w:rPr>
              <w:t xml:space="preserve">. The coppicing of hazel will be used to integrate into hawthorn hedges – see Hedgerow </w:t>
            </w:r>
          </w:p>
        </w:tc>
        <w:tc>
          <w:tcPr>
            <w:tcW w:w="2547" w:type="dxa"/>
            <w:gridSpan w:val="2"/>
          </w:tcPr>
          <w:p w14:paraId="5460C53B" w14:textId="77777777" w:rsidR="00EE6FEB" w:rsidRPr="00781FED" w:rsidRDefault="00EE6FEB" w:rsidP="00EE6FEB">
            <w:pPr>
              <w:rPr>
                <w:rFonts w:cstheme="minorHAnsi"/>
                <w:sz w:val="24"/>
                <w:szCs w:val="24"/>
              </w:rPr>
            </w:pPr>
            <w:r w:rsidRPr="00781FED">
              <w:rPr>
                <w:rFonts w:cstheme="minorHAnsi"/>
                <w:sz w:val="24"/>
                <w:szCs w:val="24"/>
              </w:rPr>
              <w:t>February to March</w:t>
            </w:r>
            <w:r w:rsidR="00F915AD">
              <w:rPr>
                <w:rFonts w:cstheme="minorHAnsi"/>
                <w:sz w:val="24"/>
                <w:szCs w:val="24"/>
              </w:rPr>
              <w:t xml:space="preserve"> 2022 ongoing </w:t>
            </w:r>
          </w:p>
        </w:tc>
        <w:tc>
          <w:tcPr>
            <w:tcW w:w="515" w:type="dxa"/>
          </w:tcPr>
          <w:p w14:paraId="1F7B3F81" w14:textId="77777777" w:rsidR="00EE6FEB" w:rsidRPr="00781FED" w:rsidRDefault="00EE6FEB" w:rsidP="00EE6FEB">
            <w:pPr>
              <w:rPr>
                <w:rFonts w:cstheme="minorHAnsi"/>
                <w:sz w:val="24"/>
                <w:szCs w:val="24"/>
              </w:rPr>
            </w:pPr>
          </w:p>
        </w:tc>
      </w:tr>
      <w:tr w:rsidR="00EE6FEB" w:rsidRPr="00781FED" w14:paraId="54D8125E" w14:textId="77777777" w:rsidTr="00EE6FEB">
        <w:tc>
          <w:tcPr>
            <w:tcW w:w="5934" w:type="dxa"/>
          </w:tcPr>
          <w:p w14:paraId="71086E2D" w14:textId="77777777" w:rsidR="00EE6FEB" w:rsidRPr="00781FED" w:rsidRDefault="00EE6FEB" w:rsidP="00EE6FEB">
            <w:pPr>
              <w:rPr>
                <w:rFonts w:cstheme="minorHAnsi"/>
                <w:sz w:val="24"/>
                <w:szCs w:val="24"/>
              </w:rPr>
            </w:pPr>
            <w:r w:rsidRPr="00781FED">
              <w:rPr>
                <w:rFonts w:cstheme="minorHAnsi"/>
                <w:sz w:val="24"/>
                <w:szCs w:val="24"/>
              </w:rPr>
              <w:t xml:space="preserve">Monitor river for damming or over silting </w:t>
            </w:r>
          </w:p>
        </w:tc>
        <w:tc>
          <w:tcPr>
            <w:tcW w:w="2547" w:type="dxa"/>
            <w:gridSpan w:val="2"/>
          </w:tcPr>
          <w:p w14:paraId="6B779BE5" w14:textId="77777777" w:rsidR="00EE6FEB" w:rsidRPr="00781FED" w:rsidRDefault="00EE6FEB" w:rsidP="00EE6FEB">
            <w:pPr>
              <w:rPr>
                <w:rFonts w:cstheme="minorHAnsi"/>
                <w:sz w:val="24"/>
                <w:szCs w:val="24"/>
              </w:rPr>
            </w:pPr>
            <w:r w:rsidRPr="00781FED">
              <w:rPr>
                <w:rFonts w:cstheme="minorHAnsi"/>
                <w:sz w:val="24"/>
                <w:szCs w:val="24"/>
              </w:rPr>
              <w:t xml:space="preserve">On-going </w:t>
            </w:r>
          </w:p>
        </w:tc>
        <w:tc>
          <w:tcPr>
            <w:tcW w:w="515" w:type="dxa"/>
          </w:tcPr>
          <w:p w14:paraId="66A4A197" w14:textId="77777777" w:rsidR="00EE6FEB" w:rsidRPr="00781FED" w:rsidRDefault="00EE6FEB" w:rsidP="00EE6FEB">
            <w:pPr>
              <w:rPr>
                <w:rFonts w:cstheme="minorHAnsi"/>
                <w:sz w:val="24"/>
                <w:szCs w:val="24"/>
              </w:rPr>
            </w:pPr>
          </w:p>
        </w:tc>
      </w:tr>
      <w:tr w:rsidR="00EE6FEB" w:rsidRPr="00781FED" w14:paraId="0039B2C3" w14:textId="77777777" w:rsidTr="00EE6FEB">
        <w:tc>
          <w:tcPr>
            <w:tcW w:w="5934" w:type="dxa"/>
          </w:tcPr>
          <w:p w14:paraId="00458B4D" w14:textId="77777777" w:rsidR="00EE6FEB" w:rsidRPr="00781FED" w:rsidRDefault="00EE6FEB" w:rsidP="00EE6FEB">
            <w:pPr>
              <w:rPr>
                <w:rFonts w:cstheme="minorHAnsi"/>
                <w:sz w:val="24"/>
                <w:szCs w:val="24"/>
              </w:rPr>
            </w:pPr>
            <w:r w:rsidRPr="00781FED">
              <w:rPr>
                <w:rFonts w:cstheme="minorHAnsi"/>
                <w:sz w:val="24"/>
                <w:szCs w:val="24"/>
              </w:rPr>
              <w:t>Monitor river for Himalayan Balsam</w:t>
            </w:r>
          </w:p>
        </w:tc>
        <w:tc>
          <w:tcPr>
            <w:tcW w:w="2547" w:type="dxa"/>
            <w:gridSpan w:val="2"/>
          </w:tcPr>
          <w:p w14:paraId="06FDB2B6" w14:textId="77777777" w:rsidR="00EE6FEB" w:rsidRPr="00781FED" w:rsidRDefault="00EE6FEB" w:rsidP="00EE6FEB">
            <w:pPr>
              <w:rPr>
                <w:rFonts w:cstheme="minorHAnsi"/>
                <w:sz w:val="24"/>
                <w:szCs w:val="24"/>
              </w:rPr>
            </w:pPr>
            <w:r w:rsidRPr="00781FED">
              <w:rPr>
                <w:rFonts w:cstheme="minorHAnsi"/>
                <w:sz w:val="24"/>
                <w:szCs w:val="24"/>
              </w:rPr>
              <w:t xml:space="preserve">March </w:t>
            </w:r>
            <w:r w:rsidR="001E32C8">
              <w:rPr>
                <w:rFonts w:cstheme="minorHAnsi"/>
                <w:sz w:val="24"/>
                <w:szCs w:val="24"/>
              </w:rPr>
              <w:t>–</w:t>
            </w:r>
            <w:r w:rsidRPr="00781FED">
              <w:rPr>
                <w:rFonts w:cstheme="minorHAnsi"/>
                <w:sz w:val="24"/>
                <w:szCs w:val="24"/>
              </w:rPr>
              <w:t xml:space="preserve"> July</w:t>
            </w:r>
            <w:r w:rsidR="001E32C8">
              <w:rPr>
                <w:rFonts w:cstheme="minorHAnsi"/>
                <w:sz w:val="24"/>
                <w:szCs w:val="24"/>
              </w:rPr>
              <w:t xml:space="preserve"> ongoin</w:t>
            </w:r>
            <w:r w:rsidR="00422EAB">
              <w:rPr>
                <w:rFonts w:cstheme="minorHAnsi"/>
                <w:sz w:val="24"/>
                <w:szCs w:val="24"/>
              </w:rPr>
              <w:t>g</w:t>
            </w:r>
          </w:p>
        </w:tc>
        <w:tc>
          <w:tcPr>
            <w:tcW w:w="515" w:type="dxa"/>
          </w:tcPr>
          <w:p w14:paraId="4DBDAA43" w14:textId="77777777" w:rsidR="00EE6FEB" w:rsidRPr="00781FED" w:rsidRDefault="00EE6FEB" w:rsidP="00EE6FEB">
            <w:pPr>
              <w:rPr>
                <w:rFonts w:cstheme="minorHAnsi"/>
                <w:sz w:val="24"/>
                <w:szCs w:val="24"/>
              </w:rPr>
            </w:pPr>
          </w:p>
        </w:tc>
      </w:tr>
      <w:tr w:rsidR="00EE6FEB" w:rsidRPr="00781FED" w14:paraId="37A6006B" w14:textId="77777777" w:rsidTr="00EE6FEB">
        <w:tc>
          <w:tcPr>
            <w:tcW w:w="5934" w:type="dxa"/>
          </w:tcPr>
          <w:p w14:paraId="408B92A5" w14:textId="77777777" w:rsidR="00EE6FEB" w:rsidRPr="00781FED" w:rsidRDefault="00EE6FEB" w:rsidP="00EE6FEB">
            <w:pPr>
              <w:rPr>
                <w:rFonts w:cstheme="minorHAnsi"/>
                <w:sz w:val="24"/>
                <w:szCs w:val="24"/>
              </w:rPr>
            </w:pPr>
            <w:r w:rsidRPr="00781FED">
              <w:rPr>
                <w:rFonts w:cstheme="minorHAnsi"/>
                <w:sz w:val="24"/>
                <w:szCs w:val="24"/>
              </w:rPr>
              <w:t xml:space="preserve">Identify areas containing rare and unusual plants </w:t>
            </w:r>
          </w:p>
        </w:tc>
        <w:tc>
          <w:tcPr>
            <w:tcW w:w="2547" w:type="dxa"/>
            <w:gridSpan w:val="2"/>
          </w:tcPr>
          <w:p w14:paraId="45859970" w14:textId="77777777" w:rsidR="00EE6FEB" w:rsidRPr="00781FED" w:rsidRDefault="00EE6FEB" w:rsidP="00EE6FEB">
            <w:pPr>
              <w:rPr>
                <w:rFonts w:cstheme="minorHAnsi"/>
                <w:sz w:val="24"/>
                <w:szCs w:val="24"/>
              </w:rPr>
            </w:pPr>
            <w:r w:rsidRPr="00781FED">
              <w:rPr>
                <w:rFonts w:cstheme="minorHAnsi"/>
                <w:sz w:val="24"/>
                <w:szCs w:val="24"/>
              </w:rPr>
              <w:t xml:space="preserve">May </w:t>
            </w:r>
            <w:r w:rsidR="00F915AD">
              <w:rPr>
                <w:rFonts w:cstheme="minorHAnsi"/>
                <w:sz w:val="24"/>
                <w:szCs w:val="24"/>
              </w:rPr>
              <w:t>–</w:t>
            </w:r>
            <w:r w:rsidRPr="00781FED">
              <w:rPr>
                <w:rFonts w:cstheme="minorHAnsi"/>
                <w:sz w:val="24"/>
                <w:szCs w:val="24"/>
              </w:rPr>
              <w:t xml:space="preserve"> September</w:t>
            </w:r>
            <w:r w:rsidR="00F915AD">
              <w:rPr>
                <w:rFonts w:cstheme="minorHAnsi"/>
                <w:sz w:val="24"/>
                <w:szCs w:val="24"/>
              </w:rPr>
              <w:t xml:space="preserve"> 2022 -2025</w:t>
            </w:r>
          </w:p>
        </w:tc>
        <w:tc>
          <w:tcPr>
            <w:tcW w:w="515" w:type="dxa"/>
          </w:tcPr>
          <w:p w14:paraId="315C2937" w14:textId="77777777" w:rsidR="00EE6FEB" w:rsidRPr="00781FED" w:rsidRDefault="00EE6FEB" w:rsidP="00EE6FEB">
            <w:pPr>
              <w:rPr>
                <w:rFonts w:cstheme="minorHAnsi"/>
                <w:sz w:val="24"/>
                <w:szCs w:val="24"/>
              </w:rPr>
            </w:pPr>
          </w:p>
        </w:tc>
      </w:tr>
      <w:tr w:rsidR="00EE6FEB" w:rsidRPr="00781FED" w14:paraId="48FB75CD" w14:textId="77777777" w:rsidTr="00EE6FEB">
        <w:tc>
          <w:tcPr>
            <w:tcW w:w="5934" w:type="dxa"/>
          </w:tcPr>
          <w:p w14:paraId="766ACFC0" w14:textId="77777777" w:rsidR="00EE6FEB" w:rsidRPr="00781FED" w:rsidRDefault="00EE6FEB" w:rsidP="00EE6FEB">
            <w:pPr>
              <w:rPr>
                <w:rFonts w:cstheme="minorHAnsi"/>
                <w:sz w:val="24"/>
                <w:szCs w:val="24"/>
              </w:rPr>
            </w:pPr>
            <w:r w:rsidRPr="00781FED">
              <w:rPr>
                <w:rFonts w:cstheme="minorHAnsi"/>
                <w:sz w:val="24"/>
                <w:szCs w:val="24"/>
              </w:rPr>
              <w:t>Monitoring of Owl box</w:t>
            </w:r>
            <w:r w:rsidR="001E37A2">
              <w:rPr>
                <w:rFonts w:cstheme="minorHAnsi"/>
                <w:sz w:val="24"/>
                <w:szCs w:val="24"/>
              </w:rPr>
              <w:t xml:space="preserve"> on periphery of forest</w:t>
            </w:r>
          </w:p>
        </w:tc>
        <w:tc>
          <w:tcPr>
            <w:tcW w:w="2547" w:type="dxa"/>
            <w:gridSpan w:val="2"/>
          </w:tcPr>
          <w:p w14:paraId="7AB0F281" w14:textId="77777777" w:rsidR="00EE6FEB" w:rsidRPr="00781FED" w:rsidRDefault="00EE6FEB" w:rsidP="00EE6FEB">
            <w:pPr>
              <w:rPr>
                <w:rFonts w:cstheme="minorHAnsi"/>
                <w:sz w:val="24"/>
                <w:szCs w:val="24"/>
              </w:rPr>
            </w:pPr>
            <w:r w:rsidRPr="00781FED">
              <w:rPr>
                <w:rFonts w:cstheme="minorHAnsi"/>
                <w:sz w:val="24"/>
                <w:szCs w:val="24"/>
              </w:rPr>
              <w:t>On-going</w:t>
            </w:r>
          </w:p>
        </w:tc>
        <w:tc>
          <w:tcPr>
            <w:tcW w:w="515" w:type="dxa"/>
          </w:tcPr>
          <w:p w14:paraId="71544582" w14:textId="77777777" w:rsidR="00EE6FEB" w:rsidRPr="00781FED" w:rsidRDefault="00EE6FEB" w:rsidP="00EE6FEB">
            <w:pPr>
              <w:rPr>
                <w:rFonts w:cstheme="minorHAnsi"/>
                <w:sz w:val="24"/>
                <w:szCs w:val="24"/>
              </w:rPr>
            </w:pPr>
          </w:p>
        </w:tc>
      </w:tr>
      <w:tr w:rsidR="00EE6FEB" w:rsidRPr="00781FED" w14:paraId="31807545" w14:textId="77777777" w:rsidTr="00EE6FEB">
        <w:tc>
          <w:tcPr>
            <w:tcW w:w="5934" w:type="dxa"/>
          </w:tcPr>
          <w:p w14:paraId="71E310C3" w14:textId="77777777" w:rsidR="00EE6FEB" w:rsidRPr="00781FED" w:rsidRDefault="00EE6FEB" w:rsidP="00EE6FEB">
            <w:pPr>
              <w:rPr>
                <w:rFonts w:cstheme="minorHAnsi"/>
                <w:sz w:val="24"/>
                <w:szCs w:val="24"/>
              </w:rPr>
            </w:pPr>
            <w:r w:rsidRPr="00781FED">
              <w:rPr>
                <w:rFonts w:cstheme="minorHAnsi"/>
                <w:sz w:val="24"/>
                <w:szCs w:val="24"/>
              </w:rPr>
              <w:t>Monitoring of bird boxes</w:t>
            </w:r>
            <w:r w:rsidR="00090DB0">
              <w:rPr>
                <w:rFonts w:cstheme="minorHAnsi"/>
                <w:sz w:val="24"/>
                <w:szCs w:val="24"/>
              </w:rPr>
              <w:t xml:space="preserve">, planned increase of bird boxes in this area </w:t>
            </w:r>
          </w:p>
        </w:tc>
        <w:tc>
          <w:tcPr>
            <w:tcW w:w="2547" w:type="dxa"/>
            <w:gridSpan w:val="2"/>
          </w:tcPr>
          <w:p w14:paraId="2F06FA22" w14:textId="77777777" w:rsidR="00EE6FEB" w:rsidRPr="00781FED" w:rsidRDefault="00EE6FEB" w:rsidP="004F036A">
            <w:pPr>
              <w:rPr>
                <w:rFonts w:cstheme="minorHAnsi"/>
                <w:sz w:val="24"/>
                <w:szCs w:val="24"/>
              </w:rPr>
            </w:pPr>
            <w:r w:rsidRPr="00781FED">
              <w:rPr>
                <w:rFonts w:cstheme="minorHAnsi"/>
                <w:sz w:val="24"/>
                <w:szCs w:val="24"/>
              </w:rPr>
              <w:t xml:space="preserve">March </w:t>
            </w:r>
            <w:r w:rsidR="00090DB0">
              <w:rPr>
                <w:rFonts w:cstheme="minorHAnsi"/>
                <w:sz w:val="24"/>
                <w:szCs w:val="24"/>
              </w:rPr>
              <w:t>–</w:t>
            </w:r>
            <w:r w:rsidRPr="00781FED">
              <w:rPr>
                <w:rFonts w:cstheme="minorHAnsi"/>
                <w:sz w:val="24"/>
                <w:szCs w:val="24"/>
              </w:rPr>
              <w:t xml:space="preserve"> </w:t>
            </w:r>
            <w:r w:rsidR="004F036A">
              <w:rPr>
                <w:rFonts w:cstheme="minorHAnsi"/>
                <w:sz w:val="24"/>
                <w:szCs w:val="24"/>
              </w:rPr>
              <w:t xml:space="preserve">June </w:t>
            </w:r>
            <w:r w:rsidR="00090DB0">
              <w:rPr>
                <w:rFonts w:cstheme="minorHAnsi"/>
                <w:sz w:val="24"/>
                <w:szCs w:val="24"/>
              </w:rPr>
              <w:t xml:space="preserve">2022 and Feb –March thereafter 2023 -2025  </w:t>
            </w:r>
          </w:p>
        </w:tc>
        <w:tc>
          <w:tcPr>
            <w:tcW w:w="515" w:type="dxa"/>
          </w:tcPr>
          <w:p w14:paraId="39B6B668" w14:textId="77777777" w:rsidR="00F915AD" w:rsidRPr="00781FED" w:rsidRDefault="00F915AD" w:rsidP="00EE6FEB">
            <w:pPr>
              <w:rPr>
                <w:rFonts w:cstheme="minorHAnsi"/>
                <w:sz w:val="24"/>
                <w:szCs w:val="24"/>
              </w:rPr>
            </w:pPr>
          </w:p>
        </w:tc>
      </w:tr>
      <w:tr w:rsidR="00F915AD" w:rsidRPr="00781FED" w14:paraId="44717B95" w14:textId="77777777" w:rsidTr="00EE6FEB">
        <w:tc>
          <w:tcPr>
            <w:tcW w:w="5934" w:type="dxa"/>
          </w:tcPr>
          <w:p w14:paraId="281FA877" w14:textId="77777777" w:rsidR="00F915AD" w:rsidRPr="00781FED" w:rsidRDefault="00F915AD" w:rsidP="00EE6FEB">
            <w:pPr>
              <w:rPr>
                <w:rFonts w:cstheme="minorHAnsi"/>
                <w:sz w:val="24"/>
                <w:szCs w:val="24"/>
              </w:rPr>
            </w:pPr>
            <w:r>
              <w:rPr>
                <w:rFonts w:cstheme="minorHAnsi"/>
                <w:sz w:val="24"/>
                <w:szCs w:val="24"/>
              </w:rPr>
              <w:t xml:space="preserve">Inclusion of awareness of activities with the forest school to promote awareness of habitats and future projects </w:t>
            </w:r>
          </w:p>
        </w:tc>
        <w:tc>
          <w:tcPr>
            <w:tcW w:w="2547" w:type="dxa"/>
            <w:gridSpan w:val="2"/>
          </w:tcPr>
          <w:p w14:paraId="618EB33F" w14:textId="77777777" w:rsidR="00F915AD" w:rsidRPr="00781FED" w:rsidRDefault="00F915AD" w:rsidP="00EE6FEB">
            <w:pPr>
              <w:rPr>
                <w:rFonts w:cstheme="minorHAnsi"/>
                <w:sz w:val="24"/>
                <w:szCs w:val="24"/>
              </w:rPr>
            </w:pPr>
            <w:r>
              <w:rPr>
                <w:rFonts w:cstheme="minorHAnsi"/>
                <w:sz w:val="24"/>
                <w:szCs w:val="24"/>
              </w:rPr>
              <w:t xml:space="preserve">On-going </w:t>
            </w:r>
          </w:p>
        </w:tc>
        <w:tc>
          <w:tcPr>
            <w:tcW w:w="515" w:type="dxa"/>
          </w:tcPr>
          <w:p w14:paraId="3A7F65CF" w14:textId="77777777" w:rsidR="0031622A" w:rsidRPr="00781FED" w:rsidRDefault="0031622A" w:rsidP="00EE6FEB">
            <w:pPr>
              <w:rPr>
                <w:rFonts w:cstheme="minorHAnsi"/>
                <w:sz w:val="24"/>
                <w:szCs w:val="24"/>
              </w:rPr>
            </w:pPr>
          </w:p>
        </w:tc>
      </w:tr>
      <w:tr w:rsidR="007A7488" w:rsidRPr="00781FED" w14:paraId="16B94134" w14:textId="77777777" w:rsidTr="00EE6FEB">
        <w:tc>
          <w:tcPr>
            <w:tcW w:w="5934" w:type="dxa"/>
          </w:tcPr>
          <w:p w14:paraId="509EE49C" w14:textId="77777777" w:rsidR="007A7488" w:rsidRDefault="007A7488" w:rsidP="00EE6FEB">
            <w:pPr>
              <w:rPr>
                <w:rFonts w:cstheme="minorHAnsi"/>
                <w:sz w:val="24"/>
                <w:szCs w:val="24"/>
              </w:rPr>
            </w:pPr>
            <w:r>
              <w:rPr>
                <w:rFonts w:cstheme="minorHAnsi"/>
                <w:sz w:val="24"/>
                <w:szCs w:val="24"/>
              </w:rPr>
              <w:t xml:space="preserve">Monitor for </w:t>
            </w:r>
            <w:proofErr w:type="gramStart"/>
            <w:r>
              <w:rPr>
                <w:rFonts w:cstheme="minorHAnsi"/>
                <w:sz w:val="24"/>
                <w:szCs w:val="24"/>
              </w:rPr>
              <w:t>As</w:t>
            </w:r>
            <w:proofErr w:type="gramEnd"/>
            <w:r>
              <w:rPr>
                <w:rFonts w:cstheme="minorHAnsi"/>
                <w:sz w:val="24"/>
                <w:szCs w:val="24"/>
              </w:rPr>
              <w:t xml:space="preserve"> die back</w:t>
            </w:r>
          </w:p>
        </w:tc>
        <w:tc>
          <w:tcPr>
            <w:tcW w:w="2547" w:type="dxa"/>
            <w:gridSpan w:val="2"/>
          </w:tcPr>
          <w:p w14:paraId="7AB51A92" w14:textId="77777777" w:rsidR="007A7488" w:rsidRDefault="007A7488" w:rsidP="00EE6FEB">
            <w:pPr>
              <w:rPr>
                <w:rFonts w:cstheme="minorHAnsi"/>
                <w:sz w:val="24"/>
                <w:szCs w:val="24"/>
              </w:rPr>
            </w:pPr>
            <w:r>
              <w:rPr>
                <w:rFonts w:cstheme="minorHAnsi"/>
                <w:sz w:val="24"/>
                <w:szCs w:val="24"/>
              </w:rPr>
              <w:t>2022 – on-going</w:t>
            </w:r>
          </w:p>
        </w:tc>
        <w:tc>
          <w:tcPr>
            <w:tcW w:w="515" w:type="dxa"/>
          </w:tcPr>
          <w:p w14:paraId="10C95472" w14:textId="77777777" w:rsidR="007A7488" w:rsidRPr="00781FED" w:rsidRDefault="007A7488" w:rsidP="00EE6FEB">
            <w:pPr>
              <w:rPr>
                <w:rFonts w:cstheme="minorHAnsi"/>
                <w:sz w:val="24"/>
                <w:szCs w:val="24"/>
              </w:rPr>
            </w:pPr>
          </w:p>
        </w:tc>
      </w:tr>
    </w:tbl>
    <w:p w14:paraId="5C072CAC" w14:textId="77777777" w:rsidR="00F915AD" w:rsidRDefault="00F915AD" w:rsidP="00EE6FEB">
      <w:pPr>
        <w:jc w:val="both"/>
        <w:rPr>
          <w:rFonts w:cstheme="minorHAnsi"/>
          <w:sz w:val="24"/>
          <w:szCs w:val="24"/>
        </w:rPr>
      </w:pPr>
    </w:p>
    <w:p w14:paraId="1A49B8F3" w14:textId="77777777" w:rsidR="00F915AD" w:rsidRDefault="00F915AD" w:rsidP="00EE6FEB">
      <w:pPr>
        <w:jc w:val="both"/>
        <w:rPr>
          <w:rFonts w:cstheme="minorHAnsi"/>
          <w:sz w:val="24"/>
          <w:szCs w:val="24"/>
        </w:rPr>
      </w:pPr>
    </w:p>
    <w:p w14:paraId="1948FC6D" w14:textId="77777777" w:rsidR="001E37A2" w:rsidRDefault="001E37A2" w:rsidP="00EE6FEB">
      <w:pPr>
        <w:jc w:val="both"/>
        <w:rPr>
          <w:rFonts w:cstheme="minorHAnsi"/>
          <w:b/>
          <w:sz w:val="28"/>
          <w:szCs w:val="28"/>
        </w:rPr>
      </w:pPr>
    </w:p>
    <w:p w14:paraId="20089347" w14:textId="77777777" w:rsidR="001E37A2" w:rsidRDefault="001E37A2" w:rsidP="00EE6FEB">
      <w:pPr>
        <w:jc w:val="both"/>
        <w:rPr>
          <w:rFonts w:cstheme="minorHAnsi"/>
          <w:b/>
          <w:sz w:val="28"/>
          <w:szCs w:val="28"/>
        </w:rPr>
      </w:pPr>
    </w:p>
    <w:p w14:paraId="0406CEAF" w14:textId="77777777" w:rsidR="001E37A2" w:rsidRDefault="001E37A2" w:rsidP="00EE6FEB">
      <w:pPr>
        <w:jc w:val="both"/>
        <w:rPr>
          <w:rFonts w:cstheme="minorHAnsi"/>
          <w:b/>
          <w:sz w:val="28"/>
          <w:szCs w:val="28"/>
        </w:rPr>
      </w:pPr>
    </w:p>
    <w:p w14:paraId="1433B26B" w14:textId="77777777" w:rsidR="001E37A2" w:rsidRDefault="001E37A2" w:rsidP="00EE6FEB">
      <w:pPr>
        <w:jc w:val="both"/>
        <w:rPr>
          <w:rFonts w:cstheme="minorHAnsi"/>
          <w:b/>
          <w:sz w:val="28"/>
          <w:szCs w:val="28"/>
        </w:rPr>
      </w:pPr>
    </w:p>
    <w:p w14:paraId="1E50781B" w14:textId="77777777" w:rsidR="001E37A2" w:rsidRDefault="001E37A2" w:rsidP="00EE6FEB">
      <w:pPr>
        <w:jc w:val="both"/>
        <w:rPr>
          <w:rFonts w:cstheme="minorHAnsi"/>
          <w:b/>
          <w:sz w:val="28"/>
          <w:szCs w:val="28"/>
        </w:rPr>
      </w:pPr>
    </w:p>
    <w:p w14:paraId="101C775B" w14:textId="77777777" w:rsidR="001E37A2" w:rsidRDefault="001E37A2" w:rsidP="00EE6FEB">
      <w:pPr>
        <w:jc w:val="both"/>
        <w:rPr>
          <w:rFonts w:cstheme="minorHAnsi"/>
          <w:b/>
          <w:sz w:val="28"/>
          <w:szCs w:val="28"/>
        </w:rPr>
      </w:pPr>
    </w:p>
    <w:p w14:paraId="2F1BA5D7" w14:textId="77777777" w:rsidR="001E37A2" w:rsidRDefault="001E37A2" w:rsidP="00EE6FEB">
      <w:pPr>
        <w:jc w:val="both"/>
        <w:rPr>
          <w:rFonts w:cstheme="minorHAnsi"/>
          <w:b/>
          <w:sz w:val="28"/>
          <w:szCs w:val="28"/>
        </w:rPr>
      </w:pPr>
    </w:p>
    <w:p w14:paraId="52B60365" w14:textId="77777777" w:rsidR="001E37A2" w:rsidRDefault="001E37A2" w:rsidP="00EE6FEB">
      <w:pPr>
        <w:jc w:val="both"/>
        <w:rPr>
          <w:rFonts w:cstheme="minorHAnsi"/>
          <w:b/>
          <w:sz w:val="28"/>
          <w:szCs w:val="28"/>
        </w:rPr>
      </w:pPr>
    </w:p>
    <w:p w14:paraId="2BAD0ED0" w14:textId="77777777" w:rsidR="001E37A2" w:rsidRDefault="001E37A2" w:rsidP="00EE6FEB">
      <w:pPr>
        <w:jc w:val="both"/>
        <w:rPr>
          <w:rFonts w:cstheme="minorHAnsi"/>
          <w:b/>
          <w:sz w:val="28"/>
          <w:szCs w:val="28"/>
        </w:rPr>
      </w:pPr>
    </w:p>
    <w:p w14:paraId="7F483B8A" w14:textId="77777777" w:rsidR="001E37A2" w:rsidRDefault="001E37A2" w:rsidP="00EE6FEB">
      <w:pPr>
        <w:jc w:val="both"/>
        <w:rPr>
          <w:rFonts w:cstheme="minorHAnsi"/>
          <w:b/>
          <w:sz w:val="28"/>
          <w:szCs w:val="28"/>
        </w:rPr>
      </w:pPr>
    </w:p>
    <w:p w14:paraId="1121207C" w14:textId="77777777" w:rsidR="00EE6FEB" w:rsidRPr="00F915AD" w:rsidRDefault="0039503A" w:rsidP="00897D39">
      <w:pPr>
        <w:pStyle w:val="Heading1"/>
      </w:pPr>
      <w:r w:rsidRPr="00781FED">
        <w:rPr>
          <w:noProof/>
          <w:sz w:val="24"/>
          <w:szCs w:val="24"/>
          <w:lang w:eastAsia="en-GB"/>
        </w:rPr>
        <w:lastRenderedPageBreak/>
        <w:drawing>
          <wp:anchor distT="0" distB="0" distL="114300" distR="114300" simplePos="0" relativeHeight="251663360" behindDoc="0" locked="0" layoutInCell="1" allowOverlap="1" wp14:anchorId="4EB7DC5E" wp14:editId="7CAC23C1">
            <wp:simplePos x="0" y="0"/>
            <wp:positionH relativeFrom="margin">
              <wp:align>right</wp:align>
            </wp:positionH>
            <wp:positionV relativeFrom="paragraph">
              <wp:posOffset>380365</wp:posOffset>
            </wp:positionV>
            <wp:extent cx="5725795" cy="3220720"/>
            <wp:effectExtent l="0" t="0" r="8255" b="0"/>
            <wp:wrapSquare wrapText="bothSides"/>
            <wp:docPr id="6" name="Picture 6" descr="Improved Grassland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proved Grassland meadow"/>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5795" cy="3220720"/>
                    </a:xfrm>
                    <a:prstGeom prst="rect">
                      <a:avLst/>
                    </a:prstGeom>
                  </pic:spPr>
                </pic:pic>
              </a:graphicData>
            </a:graphic>
            <wp14:sizeRelH relativeFrom="margin">
              <wp14:pctWidth>0</wp14:pctWidth>
            </wp14:sizeRelH>
            <wp14:sizeRelV relativeFrom="margin">
              <wp14:pctHeight>0</wp14:pctHeight>
            </wp14:sizeRelV>
          </wp:anchor>
        </w:drawing>
      </w:r>
      <w:r w:rsidR="00EE6FEB" w:rsidRPr="00F915AD">
        <w:t xml:space="preserve">Improved Grassland </w:t>
      </w:r>
    </w:p>
    <w:p w14:paraId="3EE7F88F" w14:textId="77777777" w:rsidR="009A0566" w:rsidRDefault="009A0566" w:rsidP="00EE6FEB">
      <w:pPr>
        <w:jc w:val="both"/>
        <w:rPr>
          <w:rFonts w:cstheme="minorHAnsi"/>
          <w:b/>
          <w:sz w:val="24"/>
          <w:szCs w:val="24"/>
        </w:rPr>
      </w:pPr>
    </w:p>
    <w:p w14:paraId="643752AD" w14:textId="77777777" w:rsidR="009A0566" w:rsidRDefault="009A0566" w:rsidP="00EE6FEB">
      <w:pPr>
        <w:jc w:val="both"/>
        <w:rPr>
          <w:rFonts w:cstheme="minorHAnsi"/>
          <w:b/>
          <w:sz w:val="24"/>
          <w:szCs w:val="24"/>
        </w:rPr>
      </w:pPr>
      <w:proofErr w:type="gramStart"/>
      <w:r>
        <w:rPr>
          <w:rFonts w:cstheme="minorHAnsi"/>
          <w:b/>
          <w:sz w:val="24"/>
          <w:szCs w:val="24"/>
        </w:rPr>
        <w:t>All of</w:t>
      </w:r>
      <w:proofErr w:type="gramEnd"/>
      <w:r>
        <w:rPr>
          <w:rFonts w:cstheme="minorHAnsi"/>
          <w:b/>
          <w:sz w:val="24"/>
          <w:szCs w:val="24"/>
        </w:rPr>
        <w:t xml:space="preserve"> the management techniques that have been employed since 2013 with some improvements have proven to be beneficial to biodiversity, either stabilising or enriching the ecosystems there for the current systems are set to stay in place until at least 2025.</w:t>
      </w:r>
    </w:p>
    <w:p w14:paraId="396B90B0" w14:textId="77777777" w:rsidR="00EE6FEB" w:rsidRPr="00781FED" w:rsidRDefault="00EE6FEB" w:rsidP="00EE6FEB">
      <w:pPr>
        <w:jc w:val="both"/>
        <w:rPr>
          <w:rFonts w:cstheme="minorHAnsi"/>
          <w:sz w:val="24"/>
          <w:szCs w:val="24"/>
        </w:rPr>
      </w:pPr>
      <w:r w:rsidRPr="00781FED">
        <w:rPr>
          <w:rFonts w:cstheme="minorHAnsi"/>
          <w:b/>
          <w:sz w:val="24"/>
          <w:szCs w:val="24"/>
        </w:rPr>
        <w:t>Hay Meadow</w:t>
      </w:r>
      <w:r w:rsidRPr="00781FED">
        <w:rPr>
          <w:rFonts w:cstheme="minorHAnsi"/>
          <w:sz w:val="24"/>
          <w:szCs w:val="24"/>
        </w:rPr>
        <w:t xml:space="preserve"> - The two large fields of 9.5 hectares located between the university and </w:t>
      </w:r>
      <w:proofErr w:type="spellStart"/>
      <w:r w:rsidRPr="00781FED">
        <w:rPr>
          <w:rFonts w:cstheme="minorHAnsi"/>
          <w:sz w:val="24"/>
          <w:szCs w:val="24"/>
        </w:rPr>
        <w:t>Coed</w:t>
      </w:r>
      <w:proofErr w:type="spellEnd"/>
      <w:r w:rsidRPr="00781FED">
        <w:rPr>
          <w:rFonts w:cstheme="minorHAnsi"/>
          <w:sz w:val="24"/>
          <w:szCs w:val="24"/>
        </w:rPr>
        <w:t xml:space="preserve"> </w:t>
      </w:r>
      <w:proofErr w:type="spellStart"/>
      <w:r w:rsidRPr="00781FED">
        <w:rPr>
          <w:rFonts w:cstheme="minorHAnsi"/>
          <w:sz w:val="24"/>
          <w:szCs w:val="24"/>
        </w:rPr>
        <w:t>Llys</w:t>
      </w:r>
      <w:proofErr w:type="spellEnd"/>
      <w:r w:rsidRPr="00781FED">
        <w:rPr>
          <w:rFonts w:cstheme="minorHAnsi"/>
          <w:sz w:val="24"/>
          <w:szCs w:val="24"/>
        </w:rPr>
        <w:t xml:space="preserve"> are being managed as traditional hay meadows. They are classified as improved grassland containing mostly agricultural/amenity grass mixes with few other grass and herbaceous plant species. They are both managed as hay meadows. </w:t>
      </w:r>
    </w:p>
    <w:p w14:paraId="6E9A819B" w14:textId="77777777" w:rsidR="00EE6FEB" w:rsidRPr="00781FED" w:rsidRDefault="00EE6FEB" w:rsidP="00EE6FEB">
      <w:pPr>
        <w:rPr>
          <w:rFonts w:cstheme="minorHAnsi"/>
          <w:sz w:val="24"/>
          <w:szCs w:val="24"/>
        </w:rPr>
      </w:pPr>
      <w:r w:rsidRPr="00781FED">
        <w:rPr>
          <w:rFonts w:cstheme="minorHAnsi"/>
          <w:sz w:val="24"/>
          <w:szCs w:val="24"/>
        </w:rPr>
        <w:t>The northern field is dominated by a grass mix of Yorkshire fog, fescue (</w:t>
      </w:r>
      <w:r w:rsidRPr="00781FED">
        <w:rPr>
          <w:rFonts w:cstheme="minorHAnsi"/>
          <w:i/>
          <w:sz w:val="24"/>
          <w:szCs w:val="24"/>
        </w:rPr>
        <w:t>Festuca</w:t>
      </w:r>
      <w:r w:rsidR="0032565C">
        <w:rPr>
          <w:rFonts w:cstheme="minorHAnsi"/>
          <w:i/>
          <w:sz w:val="24"/>
          <w:szCs w:val="24"/>
        </w:rPr>
        <w:t>)</w:t>
      </w:r>
      <w:r w:rsidR="0032565C">
        <w:rPr>
          <w:rFonts w:cstheme="minorHAnsi"/>
          <w:sz w:val="24"/>
          <w:szCs w:val="24"/>
        </w:rPr>
        <w:t xml:space="preserve"> species</w:t>
      </w:r>
      <w:r w:rsidRPr="00781FED">
        <w:rPr>
          <w:rFonts w:cstheme="minorHAnsi"/>
          <w:sz w:val="24"/>
          <w:szCs w:val="24"/>
        </w:rPr>
        <w:t xml:space="preserve"> and bent (</w:t>
      </w:r>
      <w:r w:rsidRPr="00781FED">
        <w:rPr>
          <w:rFonts w:cstheme="minorHAnsi"/>
          <w:i/>
          <w:sz w:val="24"/>
          <w:szCs w:val="24"/>
        </w:rPr>
        <w:t>Agrostis</w:t>
      </w:r>
      <w:r w:rsidR="0032565C">
        <w:rPr>
          <w:rFonts w:cstheme="minorHAnsi"/>
          <w:i/>
          <w:sz w:val="24"/>
          <w:szCs w:val="24"/>
        </w:rPr>
        <w:t>)</w:t>
      </w:r>
      <w:r w:rsidRPr="00781FED">
        <w:rPr>
          <w:rFonts w:cstheme="minorHAnsi"/>
          <w:sz w:val="24"/>
          <w:szCs w:val="24"/>
        </w:rPr>
        <w:t xml:space="preserve"> species, with cock's-foot locally dominant. </w:t>
      </w:r>
      <w:proofErr w:type="gramStart"/>
      <w:r w:rsidRPr="00781FED">
        <w:rPr>
          <w:rFonts w:cstheme="minorHAnsi"/>
          <w:sz w:val="24"/>
          <w:szCs w:val="24"/>
        </w:rPr>
        <w:t>Rye-grass</w:t>
      </w:r>
      <w:proofErr w:type="gramEnd"/>
      <w:r w:rsidRPr="00781FED">
        <w:rPr>
          <w:rFonts w:cstheme="minorHAnsi"/>
          <w:sz w:val="24"/>
          <w:szCs w:val="24"/>
        </w:rPr>
        <w:t xml:space="preserve"> and white clover (</w:t>
      </w:r>
      <w:r w:rsidRPr="00781FED">
        <w:rPr>
          <w:rFonts w:cstheme="minorHAnsi"/>
          <w:i/>
          <w:sz w:val="24"/>
          <w:szCs w:val="24"/>
        </w:rPr>
        <w:t>Trifolium repens</w:t>
      </w:r>
      <w:r w:rsidRPr="00781FED">
        <w:rPr>
          <w:rFonts w:cstheme="minorHAnsi"/>
          <w:sz w:val="24"/>
          <w:szCs w:val="24"/>
        </w:rPr>
        <w:t xml:space="preserve">), species of improved grassland were also recorded. </w:t>
      </w:r>
    </w:p>
    <w:p w14:paraId="386B1710" w14:textId="77777777" w:rsidR="00EE6FEB" w:rsidRPr="00781FED" w:rsidRDefault="00EE6FEB" w:rsidP="00EE6FEB">
      <w:pPr>
        <w:rPr>
          <w:rFonts w:cstheme="minorHAnsi"/>
          <w:sz w:val="24"/>
          <w:szCs w:val="24"/>
        </w:rPr>
      </w:pPr>
    </w:p>
    <w:p w14:paraId="7F608F1C" w14:textId="77777777" w:rsidR="00EE6FEB" w:rsidRPr="00781FED" w:rsidRDefault="00EE6FEB" w:rsidP="00EE6FEB">
      <w:pPr>
        <w:rPr>
          <w:rFonts w:cstheme="minorHAnsi"/>
          <w:sz w:val="24"/>
          <w:szCs w:val="24"/>
        </w:rPr>
      </w:pPr>
      <w:r w:rsidRPr="00781FED">
        <w:rPr>
          <w:rFonts w:cstheme="minorHAnsi"/>
          <w:sz w:val="24"/>
          <w:szCs w:val="24"/>
        </w:rPr>
        <w:t>Scattered throughout the meadow are other plant species more typical of semi-improved and unimproved grassland and include crested dog's-tail, meadow foxtail, common knapweed, meadow buttercup (</w:t>
      </w:r>
      <w:proofErr w:type="spellStart"/>
      <w:r w:rsidRPr="00781FED">
        <w:rPr>
          <w:rFonts w:cstheme="minorHAnsi"/>
          <w:i/>
          <w:sz w:val="24"/>
          <w:szCs w:val="24"/>
        </w:rPr>
        <w:t>Ranunculus</w:t>
      </w:r>
      <w:proofErr w:type="spellEnd"/>
      <w:r w:rsidRPr="00781FED">
        <w:rPr>
          <w:rFonts w:cstheme="minorHAnsi"/>
          <w:i/>
          <w:sz w:val="24"/>
          <w:szCs w:val="24"/>
        </w:rPr>
        <w:t xml:space="preserve"> acris</w:t>
      </w:r>
      <w:r w:rsidRPr="00781FED">
        <w:rPr>
          <w:rFonts w:cstheme="minorHAnsi"/>
          <w:sz w:val="24"/>
          <w:szCs w:val="24"/>
        </w:rPr>
        <w:t>) and creeping buttercup with also cat's-ear (</w:t>
      </w:r>
      <w:proofErr w:type="spellStart"/>
      <w:r w:rsidRPr="001E32C8">
        <w:rPr>
          <w:rFonts w:cstheme="minorHAnsi"/>
          <w:i/>
          <w:sz w:val="24"/>
          <w:szCs w:val="24"/>
        </w:rPr>
        <w:t>Hypochaeris</w:t>
      </w:r>
      <w:proofErr w:type="spellEnd"/>
      <w:r w:rsidRPr="001E32C8">
        <w:rPr>
          <w:rFonts w:cstheme="minorHAnsi"/>
          <w:i/>
          <w:sz w:val="24"/>
          <w:szCs w:val="24"/>
        </w:rPr>
        <w:t xml:space="preserve"> </w:t>
      </w:r>
      <w:proofErr w:type="spellStart"/>
      <w:r w:rsidRPr="001E32C8">
        <w:rPr>
          <w:rFonts w:cstheme="minorHAnsi"/>
          <w:i/>
          <w:sz w:val="24"/>
          <w:szCs w:val="24"/>
        </w:rPr>
        <w:t>radicata</w:t>
      </w:r>
      <w:proofErr w:type="spellEnd"/>
      <w:r w:rsidRPr="00781FED">
        <w:rPr>
          <w:rFonts w:cstheme="minorHAnsi"/>
          <w:sz w:val="24"/>
          <w:szCs w:val="24"/>
        </w:rPr>
        <w:t>), dandelion (</w:t>
      </w:r>
      <w:r w:rsidRPr="00781FED">
        <w:rPr>
          <w:rFonts w:cstheme="minorHAnsi"/>
          <w:i/>
          <w:sz w:val="24"/>
          <w:szCs w:val="24"/>
        </w:rPr>
        <w:t>Taraxacum officinale</w:t>
      </w:r>
      <w:r w:rsidRPr="00781FED">
        <w:rPr>
          <w:rFonts w:cstheme="minorHAnsi"/>
          <w:sz w:val="24"/>
          <w:szCs w:val="24"/>
        </w:rPr>
        <w:t xml:space="preserve">), common </w:t>
      </w:r>
      <w:proofErr w:type="spellStart"/>
      <w:r w:rsidRPr="00781FED">
        <w:rPr>
          <w:rFonts w:cstheme="minorHAnsi"/>
          <w:sz w:val="24"/>
          <w:szCs w:val="24"/>
        </w:rPr>
        <w:t>mouse­ear</w:t>
      </w:r>
      <w:proofErr w:type="spellEnd"/>
      <w:r w:rsidRPr="00781FED">
        <w:rPr>
          <w:rFonts w:cstheme="minorHAnsi"/>
          <w:sz w:val="24"/>
          <w:szCs w:val="24"/>
        </w:rPr>
        <w:t xml:space="preserve"> (</w:t>
      </w:r>
      <w:proofErr w:type="spellStart"/>
      <w:r w:rsidRPr="00781FED">
        <w:rPr>
          <w:rFonts w:cstheme="minorHAnsi"/>
          <w:i/>
          <w:sz w:val="24"/>
          <w:szCs w:val="24"/>
        </w:rPr>
        <w:t>Cerastium</w:t>
      </w:r>
      <w:proofErr w:type="spellEnd"/>
      <w:r w:rsidRPr="00781FED">
        <w:rPr>
          <w:rFonts w:cstheme="minorHAnsi"/>
          <w:i/>
          <w:sz w:val="24"/>
          <w:szCs w:val="24"/>
        </w:rPr>
        <w:t xml:space="preserve"> </w:t>
      </w:r>
      <w:proofErr w:type="spellStart"/>
      <w:r w:rsidR="0039503A">
        <w:rPr>
          <w:rFonts w:cstheme="minorHAnsi"/>
          <w:i/>
          <w:sz w:val="24"/>
          <w:szCs w:val="24"/>
        </w:rPr>
        <w:t>m</w:t>
      </w:r>
      <w:r w:rsidR="001E37A2">
        <w:rPr>
          <w:rFonts w:cstheme="minorHAnsi"/>
          <w:i/>
          <w:sz w:val="24"/>
          <w:szCs w:val="24"/>
        </w:rPr>
        <w:t>o</w:t>
      </w:r>
      <w:r w:rsidRPr="00781FED">
        <w:rPr>
          <w:rFonts w:cstheme="minorHAnsi"/>
          <w:i/>
          <w:sz w:val="24"/>
          <w:szCs w:val="24"/>
        </w:rPr>
        <w:t>ntanum</w:t>
      </w:r>
      <w:proofErr w:type="spellEnd"/>
      <w:r w:rsidRPr="00781FED">
        <w:rPr>
          <w:rFonts w:cstheme="minorHAnsi"/>
          <w:sz w:val="24"/>
          <w:szCs w:val="24"/>
        </w:rPr>
        <w:t xml:space="preserve">) and ribwort plantain. Hogweed and dock are also scattered throughout the meadows. </w:t>
      </w:r>
    </w:p>
    <w:p w14:paraId="365F1E42" w14:textId="77777777" w:rsidR="0039503A" w:rsidRDefault="0039503A" w:rsidP="00EE6FEB">
      <w:pPr>
        <w:rPr>
          <w:rFonts w:cstheme="minorHAnsi"/>
          <w:sz w:val="24"/>
          <w:szCs w:val="24"/>
        </w:rPr>
      </w:pPr>
    </w:p>
    <w:p w14:paraId="7A1891D4" w14:textId="77777777" w:rsidR="0039503A" w:rsidRDefault="0039503A" w:rsidP="00EE6FEB">
      <w:pPr>
        <w:rPr>
          <w:rFonts w:cstheme="minorHAnsi"/>
          <w:sz w:val="24"/>
          <w:szCs w:val="24"/>
        </w:rPr>
      </w:pPr>
    </w:p>
    <w:p w14:paraId="1B9F79A3" w14:textId="77777777" w:rsidR="0039503A" w:rsidRDefault="0039503A" w:rsidP="00EE6FEB">
      <w:pPr>
        <w:rPr>
          <w:rFonts w:cstheme="minorHAnsi"/>
          <w:sz w:val="24"/>
          <w:szCs w:val="24"/>
        </w:rPr>
      </w:pPr>
    </w:p>
    <w:p w14:paraId="500A335D" w14:textId="77777777" w:rsidR="00EE6FEB" w:rsidRPr="00781FED" w:rsidRDefault="0039503A" w:rsidP="00EE6FEB">
      <w:pPr>
        <w:rPr>
          <w:rFonts w:cstheme="minorHAnsi"/>
          <w:sz w:val="24"/>
          <w:szCs w:val="24"/>
        </w:rPr>
      </w:pPr>
      <w:r w:rsidRPr="00781FED">
        <w:rPr>
          <w:rFonts w:cstheme="minorHAnsi"/>
          <w:noProof/>
          <w:sz w:val="24"/>
          <w:szCs w:val="24"/>
          <w:lang w:eastAsia="en-GB"/>
        </w:rPr>
        <w:lastRenderedPageBreak/>
        <w:drawing>
          <wp:anchor distT="0" distB="0" distL="114300" distR="114300" simplePos="0" relativeHeight="251664384" behindDoc="0" locked="0" layoutInCell="1" allowOverlap="1" wp14:anchorId="23880739" wp14:editId="05778C4B">
            <wp:simplePos x="0" y="0"/>
            <wp:positionH relativeFrom="margin">
              <wp:posOffset>-104775</wp:posOffset>
            </wp:positionH>
            <wp:positionV relativeFrom="paragraph">
              <wp:posOffset>617855</wp:posOffset>
            </wp:positionV>
            <wp:extent cx="4722495" cy="3152775"/>
            <wp:effectExtent l="0" t="0" r="1905" b="9525"/>
            <wp:wrapSquare wrapText="bothSides"/>
            <wp:docPr id="7" name="Picture 7" descr="Bee orch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ee orchid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2495" cy="3152775"/>
                    </a:xfrm>
                    <a:prstGeom prst="rect">
                      <a:avLst/>
                    </a:prstGeom>
                  </pic:spPr>
                </pic:pic>
              </a:graphicData>
            </a:graphic>
            <wp14:sizeRelH relativeFrom="margin">
              <wp14:pctWidth>0</wp14:pctWidth>
            </wp14:sizeRelH>
            <wp14:sizeRelV relativeFrom="margin">
              <wp14:pctHeight>0</wp14:pctHeight>
            </wp14:sizeRelV>
          </wp:anchor>
        </w:drawing>
      </w:r>
      <w:r w:rsidR="00EE6FEB" w:rsidRPr="00781FED">
        <w:rPr>
          <w:rFonts w:cstheme="minorHAnsi"/>
          <w:sz w:val="24"/>
          <w:szCs w:val="24"/>
        </w:rPr>
        <w:t xml:space="preserve">The southern field is of similar composition </w:t>
      </w:r>
      <w:r w:rsidR="001E37A2">
        <w:rPr>
          <w:rFonts w:cstheme="minorHAnsi"/>
          <w:sz w:val="24"/>
          <w:szCs w:val="24"/>
        </w:rPr>
        <w:t xml:space="preserve">and has </w:t>
      </w:r>
      <w:r w:rsidR="00EE6FEB" w:rsidRPr="00781FED">
        <w:rPr>
          <w:rFonts w:cstheme="minorHAnsi"/>
          <w:sz w:val="24"/>
          <w:szCs w:val="24"/>
        </w:rPr>
        <w:t>a small colony of bee orchid (</w:t>
      </w:r>
      <w:proofErr w:type="spellStart"/>
      <w:r w:rsidR="00EE6FEB" w:rsidRPr="00781FED">
        <w:rPr>
          <w:rFonts w:cstheme="minorHAnsi"/>
          <w:i/>
          <w:sz w:val="24"/>
          <w:szCs w:val="24"/>
        </w:rPr>
        <w:t>Ophrys</w:t>
      </w:r>
      <w:proofErr w:type="spellEnd"/>
      <w:r w:rsidR="00EE6FEB" w:rsidRPr="00781FED">
        <w:rPr>
          <w:rFonts w:cstheme="minorHAnsi"/>
          <w:i/>
          <w:sz w:val="24"/>
          <w:szCs w:val="24"/>
        </w:rPr>
        <w:t xml:space="preserve"> </w:t>
      </w:r>
      <w:proofErr w:type="spellStart"/>
      <w:r w:rsidR="00EE6FEB" w:rsidRPr="00781FED">
        <w:rPr>
          <w:rFonts w:cstheme="minorHAnsi"/>
          <w:i/>
          <w:sz w:val="24"/>
          <w:szCs w:val="24"/>
        </w:rPr>
        <w:t>apifera</w:t>
      </w:r>
      <w:proofErr w:type="spellEnd"/>
      <w:r w:rsidR="00EE6FEB" w:rsidRPr="00781FED">
        <w:rPr>
          <w:rFonts w:cstheme="minorHAnsi"/>
          <w:sz w:val="24"/>
          <w:szCs w:val="24"/>
        </w:rPr>
        <w:t>), a species which normally favours calcareous and low nutrient soils with up to 10 individual plants.</w:t>
      </w:r>
    </w:p>
    <w:p w14:paraId="326145C3" w14:textId="77777777" w:rsidR="00EE6FEB" w:rsidRPr="00781FED" w:rsidRDefault="00456A7C" w:rsidP="00EE6FEB">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688960" behindDoc="0" locked="0" layoutInCell="1" allowOverlap="1" wp14:anchorId="630F7BD2" wp14:editId="640E0F96">
                <wp:simplePos x="0" y="0"/>
                <wp:positionH relativeFrom="margin">
                  <wp:posOffset>3336925</wp:posOffset>
                </wp:positionH>
                <wp:positionV relativeFrom="paragraph">
                  <wp:posOffset>2193925</wp:posOffset>
                </wp:positionV>
                <wp:extent cx="885825" cy="2857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5750"/>
                        </a:xfrm>
                        <a:prstGeom prst="rect">
                          <a:avLst/>
                        </a:prstGeom>
                        <a:noFill/>
                        <a:ln w="9525">
                          <a:noFill/>
                          <a:miter lim="800000"/>
                          <a:headEnd/>
                          <a:tailEnd/>
                        </a:ln>
                      </wps:spPr>
                      <wps:txbx>
                        <w:txbxContent>
                          <w:p w14:paraId="6EB76152" w14:textId="77777777" w:rsidR="00456A7C" w:rsidRPr="00456A7C" w:rsidRDefault="00456A7C" w:rsidP="00456A7C">
                            <w:pPr>
                              <w:rPr>
                                <w:color w:val="FFFFFF" w:themeColor="background1"/>
                              </w:rPr>
                            </w:pPr>
                            <w:r>
                              <w:rPr>
                                <w:color w:val="FFFFFF" w:themeColor="background1"/>
                              </w:rPr>
                              <w:t>Bee Orchids</w:t>
                            </w:r>
                          </w:p>
                          <w:p w14:paraId="0C1D84D2" w14:textId="77777777" w:rsidR="00456A7C" w:rsidRDefault="00456A7C" w:rsidP="00456A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7BD2" id="_x0000_s1030" type="#_x0000_t202" style="position:absolute;margin-left:262.75pt;margin-top:172.75pt;width:69.75pt;height:2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" filled="f" stroked="f">
                <v:textbox>
                  <w:txbxContent>
                    <w:p w14:paraId="6EB76152" w14:textId="77777777" w:rsidR="00456A7C" w:rsidRPr="00456A7C" w:rsidRDefault="00456A7C" w:rsidP="00456A7C">
                      <w:pPr>
                        <w:rPr>
                          <w:color w:val="FFFFFF" w:themeColor="background1"/>
                        </w:rPr>
                      </w:pPr>
                      <w:r>
                        <w:rPr>
                          <w:color w:val="FFFFFF" w:themeColor="background1"/>
                        </w:rPr>
                        <w:t>Bee Orchids</w:t>
                      </w:r>
                    </w:p>
                    <w:p w14:paraId="0C1D84D2" w14:textId="77777777" w:rsidR="00456A7C" w:rsidRDefault="00456A7C" w:rsidP="00456A7C"/>
                  </w:txbxContent>
                </v:textbox>
                <w10:wrap type="square" anchorx="margin"/>
              </v:shape>
            </w:pict>
          </mc:Fallback>
        </mc:AlternateContent>
      </w:r>
      <w:r w:rsidR="00EE6FEB" w:rsidRPr="00781FED">
        <w:rPr>
          <w:rFonts w:cstheme="minorHAnsi"/>
          <w:sz w:val="24"/>
          <w:szCs w:val="24"/>
        </w:rPr>
        <w:t xml:space="preserve">The field edges alongside the hedges support more typical wayside plants such as self-heal, hedge woundwort, thyme-leaved </w:t>
      </w:r>
      <w:proofErr w:type="gramStart"/>
      <w:r w:rsidR="00EE6FEB" w:rsidRPr="00781FED">
        <w:rPr>
          <w:rFonts w:cstheme="minorHAnsi"/>
          <w:sz w:val="24"/>
          <w:szCs w:val="24"/>
        </w:rPr>
        <w:t>speedwell</w:t>
      </w:r>
      <w:proofErr w:type="gramEnd"/>
      <w:r w:rsidR="00EE6FEB" w:rsidRPr="00781FED">
        <w:rPr>
          <w:rFonts w:cstheme="minorHAnsi"/>
          <w:sz w:val="24"/>
          <w:szCs w:val="24"/>
        </w:rPr>
        <w:t xml:space="preserve"> and hogweed as well as </w:t>
      </w:r>
      <w:r w:rsidR="0032565C">
        <w:rPr>
          <w:rFonts w:cstheme="minorHAnsi"/>
          <w:sz w:val="24"/>
          <w:szCs w:val="24"/>
        </w:rPr>
        <w:t xml:space="preserve">creeping </w:t>
      </w:r>
      <w:r w:rsidR="00EE6FEB" w:rsidRPr="00781FED">
        <w:rPr>
          <w:rFonts w:cstheme="minorHAnsi"/>
          <w:sz w:val="24"/>
          <w:szCs w:val="24"/>
        </w:rPr>
        <w:t>thistle, spear thistle (</w:t>
      </w:r>
      <w:r w:rsidR="00EE6FEB" w:rsidRPr="00781FED">
        <w:rPr>
          <w:rFonts w:cstheme="minorHAnsi"/>
          <w:i/>
          <w:sz w:val="24"/>
          <w:szCs w:val="24"/>
        </w:rPr>
        <w:t>Cirsium vulgare</w:t>
      </w:r>
      <w:r w:rsidR="00EE6FEB" w:rsidRPr="00781FED">
        <w:rPr>
          <w:rFonts w:cstheme="minorHAnsi"/>
          <w:sz w:val="24"/>
          <w:szCs w:val="24"/>
        </w:rPr>
        <w:t xml:space="preserve">) and nettle. On the eastern side the fields are bounded by overgrown hedges consisting of a mix of holly, </w:t>
      </w:r>
      <w:proofErr w:type="gramStart"/>
      <w:r w:rsidR="00EE6FEB" w:rsidRPr="00781FED">
        <w:rPr>
          <w:rFonts w:cstheme="minorHAnsi"/>
          <w:sz w:val="24"/>
          <w:szCs w:val="24"/>
        </w:rPr>
        <w:t>hazel</w:t>
      </w:r>
      <w:proofErr w:type="gramEnd"/>
      <w:r w:rsidR="00EE6FEB" w:rsidRPr="00781FED">
        <w:rPr>
          <w:rFonts w:cstheme="minorHAnsi"/>
          <w:sz w:val="24"/>
          <w:szCs w:val="24"/>
        </w:rPr>
        <w:t xml:space="preserve"> and hawthorn, with a small </w:t>
      </w:r>
      <w:r w:rsidR="001E32C8">
        <w:rPr>
          <w:rFonts w:cstheme="minorHAnsi"/>
          <w:sz w:val="24"/>
          <w:szCs w:val="24"/>
        </w:rPr>
        <w:t xml:space="preserve">amount </w:t>
      </w:r>
      <w:r w:rsidR="00EE6FEB" w:rsidRPr="00781FED">
        <w:rPr>
          <w:rFonts w:cstheme="minorHAnsi"/>
          <w:sz w:val="24"/>
          <w:szCs w:val="24"/>
        </w:rPr>
        <w:t>of additional planting including willow, ash and wild service tree (</w:t>
      </w:r>
      <w:r w:rsidR="00EE6FEB" w:rsidRPr="00781FED">
        <w:rPr>
          <w:rFonts w:cstheme="minorHAnsi"/>
          <w:i/>
          <w:sz w:val="24"/>
          <w:szCs w:val="24"/>
        </w:rPr>
        <w:t xml:space="preserve">Sorbus </w:t>
      </w:r>
      <w:proofErr w:type="spellStart"/>
      <w:r w:rsidR="00EE6FEB" w:rsidRPr="00781FED">
        <w:rPr>
          <w:rFonts w:cstheme="minorHAnsi"/>
          <w:i/>
          <w:sz w:val="24"/>
          <w:szCs w:val="24"/>
        </w:rPr>
        <w:t>torminalis</w:t>
      </w:r>
      <w:proofErr w:type="spellEnd"/>
      <w:r w:rsidR="00EE6FEB" w:rsidRPr="00781FED">
        <w:rPr>
          <w:rFonts w:cstheme="minorHAnsi"/>
          <w:sz w:val="24"/>
          <w:szCs w:val="24"/>
        </w:rPr>
        <w:t xml:space="preserve">). </w:t>
      </w:r>
    </w:p>
    <w:p w14:paraId="637D33D8" w14:textId="77777777" w:rsidR="00EE6FEB" w:rsidRPr="00781FED" w:rsidRDefault="00EE6FEB" w:rsidP="00897D39">
      <w:pPr>
        <w:pStyle w:val="Heading1"/>
      </w:pPr>
      <w:r w:rsidRPr="00781FED">
        <w:t>Hay Meadows Strategy</w:t>
      </w:r>
      <w:r w:rsidR="005E41F6">
        <w:t xml:space="preserve"> </w:t>
      </w:r>
    </w:p>
    <w:p w14:paraId="553AD137" w14:textId="77777777" w:rsidR="00EE6FEB" w:rsidRPr="00781FED" w:rsidRDefault="00EE6FEB" w:rsidP="00EE6FEB">
      <w:pPr>
        <w:pStyle w:val="ListParagraph"/>
        <w:numPr>
          <w:ilvl w:val="0"/>
          <w:numId w:val="10"/>
        </w:numPr>
        <w:spacing w:after="0" w:line="240" w:lineRule="auto"/>
        <w:jc w:val="both"/>
        <w:rPr>
          <w:rFonts w:cstheme="minorHAnsi"/>
          <w:sz w:val="24"/>
          <w:szCs w:val="24"/>
        </w:rPr>
      </w:pPr>
      <w:r w:rsidRPr="00781FED">
        <w:rPr>
          <w:rFonts w:cstheme="minorHAnsi"/>
          <w:sz w:val="24"/>
          <w:szCs w:val="24"/>
        </w:rPr>
        <w:t xml:space="preserve">Check and action activities required by </w:t>
      </w:r>
      <w:r w:rsidR="0039503A">
        <w:rPr>
          <w:rFonts w:cstheme="minorHAnsi"/>
          <w:sz w:val="24"/>
          <w:szCs w:val="24"/>
        </w:rPr>
        <w:t xml:space="preserve">guidelines </w:t>
      </w:r>
      <w:r w:rsidR="007A7488">
        <w:rPr>
          <w:rFonts w:cstheme="minorHAnsi"/>
          <w:sz w:val="24"/>
          <w:szCs w:val="24"/>
        </w:rPr>
        <w:t xml:space="preserve">using the methodologies </w:t>
      </w:r>
      <w:r w:rsidR="0039503A">
        <w:rPr>
          <w:rFonts w:cstheme="minorHAnsi"/>
          <w:sz w:val="24"/>
          <w:szCs w:val="24"/>
        </w:rPr>
        <w:t xml:space="preserve">of </w:t>
      </w:r>
      <w:proofErr w:type="spellStart"/>
      <w:r w:rsidRPr="00781FED">
        <w:rPr>
          <w:rFonts w:cstheme="minorHAnsi"/>
          <w:sz w:val="24"/>
          <w:szCs w:val="24"/>
        </w:rPr>
        <w:t>Tir</w:t>
      </w:r>
      <w:proofErr w:type="spellEnd"/>
      <w:r w:rsidRPr="00781FED">
        <w:rPr>
          <w:rFonts w:cstheme="minorHAnsi"/>
          <w:sz w:val="24"/>
          <w:szCs w:val="24"/>
        </w:rPr>
        <w:t xml:space="preserve"> </w:t>
      </w:r>
      <w:proofErr w:type="spellStart"/>
      <w:r w:rsidRPr="00781FED">
        <w:rPr>
          <w:rFonts w:cstheme="minorHAnsi"/>
          <w:sz w:val="24"/>
          <w:szCs w:val="24"/>
        </w:rPr>
        <w:t>Gofal</w:t>
      </w:r>
      <w:proofErr w:type="spellEnd"/>
      <w:r w:rsidRPr="00781FED">
        <w:rPr>
          <w:rFonts w:cstheme="minorHAnsi"/>
          <w:sz w:val="24"/>
          <w:szCs w:val="24"/>
        </w:rPr>
        <w:t xml:space="preserve"> </w:t>
      </w:r>
      <w:r w:rsidR="006968C2">
        <w:rPr>
          <w:rFonts w:cstheme="minorHAnsi"/>
          <w:sz w:val="24"/>
          <w:szCs w:val="24"/>
        </w:rPr>
        <w:t>(an Agri-Environmental S</w:t>
      </w:r>
      <w:r w:rsidRPr="00781FED">
        <w:rPr>
          <w:rFonts w:cstheme="minorHAnsi"/>
          <w:sz w:val="24"/>
          <w:szCs w:val="24"/>
        </w:rPr>
        <w:t>cheme</w:t>
      </w:r>
      <w:r w:rsidR="006968C2">
        <w:rPr>
          <w:rFonts w:cstheme="minorHAnsi"/>
          <w:sz w:val="24"/>
          <w:szCs w:val="24"/>
        </w:rPr>
        <w:t>)</w:t>
      </w:r>
      <w:r w:rsidRPr="00781FED">
        <w:rPr>
          <w:rFonts w:cstheme="minorHAnsi"/>
          <w:sz w:val="24"/>
          <w:szCs w:val="24"/>
        </w:rPr>
        <w:t xml:space="preserve"> continuing with low input - low intensity sustainable management system</w:t>
      </w:r>
      <w:r w:rsidR="0039503A">
        <w:rPr>
          <w:rFonts w:cstheme="minorHAnsi"/>
          <w:sz w:val="24"/>
          <w:szCs w:val="24"/>
        </w:rPr>
        <w:t xml:space="preserve"> to only cut the meadow once per year</w:t>
      </w:r>
    </w:p>
    <w:p w14:paraId="4C790C76" w14:textId="77777777" w:rsidR="00E34F73" w:rsidRDefault="00EE6FEB" w:rsidP="00EE6FEB">
      <w:pPr>
        <w:pStyle w:val="ListParagraph"/>
        <w:numPr>
          <w:ilvl w:val="0"/>
          <w:numId w:val="10"/>
        </w:numPr>
        <w:spacing w:after="0" w:line="240" w:lineRule="auto"/>
        <w:jc w:val="both"/>
        <w:rPr>
          <w:rFonts w:cstheme="minorHAnsi"/>
          <w:sz w:val="24"/>
          <w:szCs w:val="24"/>
        </w:rPr>
      </w:pPr>
      <w:r w:rsidRPr="00781FED">
        <w:rPr>
          <w:rFonts w:cstheme="minorHAnsi"/>
          <w:sz w:val="24"/>
          <w:szCs w:val="24"/>
        </w:rPr>
        <w:t>Continue traditional hay meadow management, with late cut from mid-July to mid-Augus</w:t>
      </w:r>
      <w:r w:rsidR="0039503A">
        <w:rPr>
          <w:rFonts w:cstheme="minorHAnsi"/>
          <w:sz w:val="24"/>
          <w:szCs w:val="24"/>
        </w:rPr>
        <w:t xml:space="preserve">t to avoid ground-nesting birds </w:t>
      </w:r>
      <w:proofErr w:type="gramStart"/>
      <w:r w:rsidR="0039503A">
        <w:rPr>
          <w:rFonts w:cstheme="minorHAnsi"/>
          <w:sz w:val="24"/>
          <w:szCs w:val="24"/>
        </w:rPr>
        <w:t>and  rare</w:t>
      </w:r>
      <w:proofErr w:type="gramEnd"/>
      <w:r w:rsidR="0039503A">
        <w:rPr>
          <w:rFonts w:cstheme="minorHAnsi"/>
          <w:sz w:val="24"/>
          <w:szCs w:val="24"/>
        </w:rPr>
        <w:t xml:space="preserve"> plants; this also allows for plants critical to the ecology and management of the meadows to reseed</w:t>
      </w:r>
      <w:r w:rsidR="00E34F73">
        <w:rPr>
          <w:rFonts w:cstheme="minorHAnsi"/>
          <w:sz w:val="24"/>
          <w:szCs w:val="24"/>
        </w:rPr>
        <w:t xml:space="preserve"> e.g. yellow rattle.</w:t>
      </w:r>
    </w:p>
    <w:p w14:paraId="5ADFF0C5" w14:textId="77777777" w:rsidR="00E34F73" w:rsidRDefault="00EE6FEB" w:rsidP="00EE6FEB">
      <w:pPr>
        <w:pStyle w:val="ListParagraph"/>
        <w:numPr>
          <w:ilvl w:val="0"/>
          <w:numId w:val="10"/>
        </w:numPr>
        <w:spacing w:after="0" w:line="240" w:lineRule="auto"/>
        <w:jc w:val="both"/>
        <w:rPr>
          <w:rFonts w:cstheme="minorHAnsi"/>
          <w:sz w:val="24"/>
          <w:szCs w:val="24"/>
        </w:rPr>
      </w:pPr>
      <w:r w:rsidRPr="00781FED">
        <w:rPr>
          <w:rFonts w:cstheme="minorHAnsi"/>
          <w:sz w:val="24"/>
          <w:szCs w:val="24"/>
        </w:rPr>
        <w:t xml:space="preserve">Leave cut sward no less than 15-20cms height. </w:t>
      </w:r>
      <w:r w:rsidR="00E34F73">
        <w:rPr>
          <w:rFonts w:cstheme="minorHAnsi"/>
          <w:sz w:val="24"/>
          <w:szCs w:val="24"/>
        </w:rPr>
        <w:t>This allows the remainder of the plant to pull back nutrients into the roots for the following year or to act as a natural fertiliser</w:t>
      </w:r>
    </w:p>
    <w:p w14:paraId="5C24909A" w14:textId="77777777" w:rsidR="00EE6FEB" w:rsidRPr="00781FED" w:rsidRDefault="00EE6FEB" w:rsidP="00EE6FEB">
      <w:pPr>
        <w:pStyle w:val="ListParagraph"/>
        <w:numPr>
          <w:ilvl w:val="0"/>
          <w:numId w:val="10"/>
        </w:numPr>
        <w:spacing w:after="0" w:line="240" w:lineRule="auto"/>
        <w:jc w:val="both"/>
        <w:rPr>
          <w:rFonts w:cstheme="minorHAnsi"/>
          <w:sz w:val="24"/>
          <w:szCs w:val="24"/>
        </w:rPr>
      </w:pPr>
      <w:r w:rsidRPr="00781FED">
        <w:rPr>
          <w:rFonts w:cstheme="minorHAnsi"/>
          <w:sz w:val="24"/>
          <w:szCs w:val="24"/>
        </w:rPr>
        <w:t>Avoid application of artificial fertilisers</w:t>
      </w:r>
    </w:p>
    <w:p w14:paraId="01CC5863" w14:textId="77777777" w:rsidR="00EE6FEB" w:rsidRPr="00781FED" w:rsidRDefault="00EE6FEB" w:rsidP="00EE6FEB">
      <w:pPr>
        <w:pStyle w:val="ListBullet"/>
        <w:numPr>
          <w:ilvl w:val="0"/>
          <w:numId w:val="10"/>
        </w:numPr>
        <w:jc w:val="both"/>
        <w:rPr>
          <w:rFonts w:asciiTheme="minorHAnsi" w:hAnsiTheme="minorHAnsi" w:cstheme="minorHAnsi"/>
        </w:rPr>
      </w:pPr>
      <w:r w:rsidRPr="00781FED">
        <w:rPr>
          <w:rFonts w:asciiTheme="minorHAnsi" w:hAnsiTheme="minorHAnsi" w:cstheme="minorHAnsi"/>
        </w:rPr>
        <w:t xml:space="preserve">Avoid use of herbicides. If necessary, cut weeds docks, </w:t>
      </w:r>
      <w:proofErr w:type="gramStart"/>
      <w:r w:rsidRPr="00781FED">
        <w:rPr>
          <w:rFonts w:asciiTheme="minorHAnsi" w:hAnsiTheme="minorHAnsi" w:cstheme="minorHAnsi"/>
        </w:rPr>
        <w:t>thistles</w:t>
      </w:r>
      <w:proofErr w:type="gramEnd"/>
      <w:r w:rsidRPr="00781FED">
        <w:rPr>
          <w:rFonts w:asciiTheme="minorHAnsi" w:hAnsiTheme="minorHAnsi" w:cstheme="minorHAnsi"/>
        </w:rPr>
        <w:t xml:space="preserve"> and ragwort during flowering (ongoing)</w:t>
      </w:r>
    </w:p>
    <w:p w14:paraId="17678BC9" w14:textId="77777777" w:rsidR="00EE6FEB" w:rsidRPr="00781FED" w:rsidRDefault="00EE6FEB" w:rsidP="00EE6FEB">
      <w:pPr>
        <w:pStyle w:val="ListParagraph"/>
        <w:numPr>
          <w:ilvl w:val="0"/>
          <w:numId w:val="10"/>
        </w:numPr>
        <w:spacing w:after="0" w:line="240" w:lineRule="auto"/>
        <w:jc w:val="both"/>
        <w:rPr>
          <w:rFonts w:cstheme="minorHAnsi"/>
          <w:sz w:val="24"/>
          <w:szCs w:val="24"/>
        </w:rPr>
      </w:pPr>
      <w:r w:rsidRPr="00781FED">
        <w:rPr>
          <w:rFonts w:cstheme="minorHAnsi"/>
          <w:sz w:val="24"/>
          <w:szCs w:val="24"/>
        </w:rPr>
        <w:t>Use wildlife-friendly mowing practices such as cutting field from centre outwards or mowing in strips from one side of the field to the other</w:t>
      </w:r>
    </w:p>
    <w:p w14:paraId="7A6A4BE0" w14:textId="77777777" w:rsidR="00EE6FEB" w:rsidRPr="00781FED" w:rsidRDefault="00EE6FEB" w:rsidP="00EE6FEB">
      <w:pPr>
        <w:pStyle w:val="ListParagraph"/>
        <w:numPr>
          <w:ilvl w:val="0"/>
          <w:numId w:val="10"/>
        </w:numPr>
        <w:spacing w:after="0" w:line="240" w:lineRule="auto"/>
        <w:jc w:val="both"/>
        <w:rPr>
          <w:rFonts w:cstheme="minorHAnsi"/>
          <w:sz w:val="24"/>
          <w:szCs w:val="24"/>
        </w:rPr>
      </w:pPr>
      <w:r w:rsidRPr="00781FED">
        <w:rPr>
          <w:rFonts w:cstheme="minorHAnsi"/>
          <w:sz w:val="24"/>
          <w:szCs w:val="24"/>
        </w:rPr>
        <w:t>Fence and delay cutting in vicinity of bee orchids</w:t>
      </w:r>
      <w:r w:rsidR="00E34F73">
        <w:rPr>
          <w:rFonts w:cstheme="minorHAnsi"/>
          <w:sz w:val="24"/>
          <w:szCs w:val="24"/>
        </w:rPr>
        <w:t xml:space="preserve"> and helleborines the latter of which tend to flower later</w:t>
      </w:r>
    </w:p>
    <w:p w14:paraId="5AEDC782" w14:textId="77777777" w:rsidR="00EE6FEB" w:rsidRPr="00781FED" w:rsidRDefault="00EE6FEB" w:rsidP="00EE6FEB">
      <w:pPr>
        <w:pStyle w:val="ListParagraph"/>
        <w:numPr>
          <w:ilvl w:val="0"/>
          <w:numId w:val="10"/>
        </w:numPr>
        <w:spacing w:after="0" w:line="240" w:lineRule="auto"/>
        <w:jc w:val="both"/>
        <w:rPr>
          <w:rFonts w:cstheme="minorHAnsi"/>
          <w:sz w:val="24"/>
          <w:szCs w:val="24"/>
        </w:rPr>
      </w:pPr>
      <w:r w:rsidRPr="00781FED">
        <w:rPr>
          <w:rFonts w:cstheme="minorHAnsi"/>
          <w:sz w:val="24"/>
          <w:szCs w:val="24"/>
        </w:rPr>
        <w:t xml:space="preserve">If wildflower seeding is being considered, ensure seed of </w:t>
      </w:r>
      <w:r w:rsidRPr="00781FED">
        <w:rPr>
          <w:rFonts w:cstheme="minorHAnsi"/>
          <w:b/>
          <w:sz w:val="24"/>
          <w:szCs w:val="24"/>
        </w:rPr>
        <w:t>local provenance</w:t>
      </w:r>
      <w:r w:rsidRPr="00781FED">
        <w:rPr>
          <w:rFonts w:cstheme="minorHAnsi"/>
          <w:sz w:val="24"/>
          <w:szCs w:val="24"/>
        </w:rPr>
        <w:t xml:space="preserve"> is used and is utilised only in selected areas</w:t>
      </w:r>
    </w:p>
    <w:p w14:paraId="30B4480D" w14:textId="508D2693" w:rsidR="0077338D" w:rsidRPr="00FC7085" w:rsidRDefault="00EE6FEB" w:rsidP="0077338D">
      <w:pPr>
        <w:pStyle w:val="ListParagraph"/>
        <w:numPr>
          <w:ilvl w:val="0"/>
          <w:numId w:val="10"/>
        </w:numPr>
        <w:spacing w:after="0" w:line="240" w:lineRule="auto"/>
        <w:jc w:val="both"/>
        <w:rPr>
          <w:rFonts w:cstheme="minorHAnsi"/>
          <w:sz w:val="24"/>
          <w:szCs w:val="24"/>
        </w:rPr>
      </w:pPr>
      <w:r w:rsidRPr="00781FED">
        <w:rPr>
          <w:rFonts w:cstheme="minorHAnsi"/>
          <w:sz w:val="24"/>
          <w:szCs w:val="24"/>
        </w:rPr>
        <w:lastRenderedPageBreak/>
        <w:t xml:space="preserve">Leave strips (minimum three metres) of uncut meadow along the margins between fields and hedges to act as wildlife refuges and food sources, as well as a wildflower seed source. </w:t>
      </w:r>
    </w:p>
    <w:p w14:paraId="0F3CD9E4" w14:textId="746FF222" w:rsidR="0077338D" w:rsidRPr="0077338D" w:rsidRDefault="0077338D" w:rsidP="00897D39">
      <w:pPr>
        <w:pStyle w:val="Heading1"/>
      </w:pPr>
      <w:r>
        <w:t>Why are these strategies so important to biodiversity</w:t>
      </w:r>
      <w:r w:rsidR="00FC7085">
        <w:t>?</w:t>
      </w:r>
    </w:p>
    <w:p w14:paraId="2C7FB807" w14:textId="77777777" w:rsidR="00E34F73" w:rsidRPr="00781FED" w:rsidRDefault="00E34F73" w:rsidP="00E34F73">
      <w:pPr>
        <w:pStyle w:val="ListParagraph"/>
        <w:spacing w:after="0" w:line="240" w:lineRule="auto"/>
        <w:jc w:val="both"/>
        <w:rPr>
          <w:rFonts w:cstheme="minorHAnsi"/>
          <w:sz w:val="24"/>
          <w:szCs w:val="24"/>
        </w:rPr>
      </w:pPr>
    </w:p>
    <w:p w14:paraId="3AC3A0DC" w14:textId="77777777" w:rsidR="00EE6FEB" w:rsidRPr="00781FED" w:rsidRDefault="00B52C3E" w:rsidP="00EE6FEB">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691008" behindDoc="0" locked="0" layoutInCell="1" allowOverlap="1" wp14:anchorId="630F7BD2" wp14:editId="640E0F96">
                <wp:simplePos x="0" y="0"/>
                <wp:positionH relativeFrom="column">
                  <wp:posOffset>-19050</wp:posOffset>
                </wp:positionH>
                <wp:positionV relativeFrom="paragraph">
                  <wp:posOffset>408940</wp:posOffset>
                </wp:positionV>
                <wp:extent cx="1676400" cy="2857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noFill/>
                        <a:ln w="9525">
                          <a:noFill/>
                          <a:miter lim="800000"/>
                          <a:headEnd/>
                          <a:tailEnd/>
                        </a:ln>
                      </wps:spPr>
                      <wps:txbx>
                        <w:txbxContent>
                          <w:p w14:paraId="580F13B3" w14:textId="77777777" w:rsidR="00B52C3E" w:rsidRPr="00456A7C" w:rsidRDefault="00B52C3E" w:rsidP="00B52C3E">
                            <w:pPr>
                              <w:rPr>
                                <w:color w:val="FFFFFF" w:themeColor="background1"/>
                              </w:rPr>
                            </w:pPr>
                            <w:r>
                              <w:rPr>
                                <w:color w:val="FFFFFF" w:themeColor="background1"/>
                              </w:rPr>
                              <w:t>Meadow Brown Butterfly</w:t>
                            </w:r>
                          </w:p>
                          <w:p w14:paraId="55739331" w14:textId="77777777" w:rsidR="00B52C3E" w:rsidRDefault="00B52C3E" w:rsidP="00B52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7BD2" id="_x0000_s1031" type="#_x0000_t202" style="position:absolute;margin-left:-1.5pt;margin-top:32.2pt;width:132pt;height:2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" filled="f" stroked="f">
                <v:textbox>
                  <w:txbxContent>
                    <w:p w14:paraId="580F13B3" w14:textId="77777777" w:rsidR="00B52C3E" w:rsidRPr="00456A7C" w:rsidRDefault="00B52C3E" w:rsidP="00B52C3E">
                      <w:pPr>
                        <w:rPr>
                          <w:color w:val="FFFFFF" w:themeColor="background1"/>
                        </w:rPr>
                      </w:pPr>
                      <w:r>
                        <w:rPr>
                          <w:color w:val="FFFFFF" w:themeColor="background1"/>
                        </w:rPr>
                        <w:t>Meadow Brown Butterfly</w:t>
                      </w:r>
                    </w:p>
                    <w:p w14:paraId="55739331" w14:textId="77777777" w:rsidR="00B52C3E" w:rsidRDefault="00B52C3E" w:rsidP="00B52C3E"/>
                  </w:txbxContent>
                </v:textbox>
                <w10:wrap type="square"/>
              </v:shape>
            </w:pict>
          </mc:Fallback>
        </mc:AlternateContent>
      </w:r>
      <w:r w:rsidR="00EE6FEB" w:rsidRPr="00781FED">
        <w:rPr>
          <w:rFonts w:cstheme="minorHAnsi"/>
          <w:sz w:val="24"/>
          <w:szCs w:val="24"/>
        </w:rPr>
        <w:t xml:space="preserve">Bee orchids and butterflies, such as meadow brown which are typical of such grasslands with many species being dependent on </w:t>
      </w:r>
      <w:r w:rsidR="00352137">
        <w:rPr>
          <w:rFonts w:cstheme="minorHAnsi"/>
          <w:sz w:val="24"/>
          <w:szCs w:val="24"/>
        </w:rPr>
        <w:t xml:space="preserve">grass species to lay their eggs so care needs to be taken to allow for seasonality because of climate change, if the meadows are cut too early then the very ecosystems we are aiming to protect could be destroyed </w:t>
      </w:r>
      <w:r w:rsidR="00EE6FEB" w:rsidRPr="00781FED">
        <w:rPr>
          <w:rFonts w:cstheme="minorHAnsi"/>
          <w:noProof/>
          <w:sz w:val="24"/>
          <w:szCs w:val="24"/>
          <w:lang w:eastAsia="en-GB"/>
        </w:rPr>
        <w:drawing>
          <wp:anchor distT="0" distB="0" distL="114300" distR="114300" simplePos="0" relativeHeight="251665408" behindDoc="0" locked="0" layoutInCell="1" allowOverlap="1" wp14:anchorId="261754D1" wp14:editId="161E3FEA">
            <wp:simplePos x="0" y="0"/>
            <wp:positionH relativeFrom="margin">
              <wp:posOffset>-19050</wp:posOffset>
            </wp:positionH>
            <wp:positionV relativeFrom="paragraph">
              <wp:posOffset>409575</wp:posOffset>
            </wp:positionV>
            <wp:extent cx="5683885" cy="4485640"/>
            <wp:effectExtent l="0" t="0" r="0" b="0"/>
            <wp:wrapSquare wrapText="bothSides"/>
            <wp:docPr id="8" name="Picture 8" descr="Meadow Brown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adow Brown Butterfly"/>
                    <pic:cNvPicPr/>
                  </pic:nvPicPr>
                  <pic:blipFill>
                    <a:blip r:embed="rId12">
                      <a:extLst>
                        <a:ext uri="{28A0092B-C50C-407E-A947-70E740481C1C}">
                          <a14:useLocalDpi xmlns:a14="http://schemas.microsoft.com/office/drawing/2010/main" val="0"/>
                        </a:ext>
                      </a:extLst>
                    </a:blip>
                    <a:stretch>
                      <a:fillRect/>
                    </a:stretch>
                  </pic:blipFill>
                  <pic:spPr>
                    <a:xfrm>
                      <a:off x="0" y="0"/>
                      <a:ext cx="5683885" cy="4485640"/>
                    </a:xfrm>
                    <a:prstGeom prst="rect">
                      <a:avLst/>
                    </a:prstGeom>
                  </pic:spPr>
                </pic:pic>
              </a:graphicData>
            </a:graphic>
            <wp14:sizeRelH relativeFrom="margin">
              <wp14:pctWidth>0</wp14:pctWidth>
            </wp14:sizeRelH>
            <wp14:sizeRelV relativeFrom="margin">
              <wp14:pctHeight>0</wp14:pctHeight>
            </wp14:sizeRelV>
          </wp:anchor>
        </w:drawing>
      </w:r>
    </w:p>
    <w:p w14:paraId="4DE29E7C" w14:textId="77777777" w:rsidR="00352137" w:rsidRDefault="00352137" w:rsidP="00EE6FEB">
      <w:pPr>
        <w:rPr>
          <w:rFonts w:cstheme="minorHAnsi"/>
          <w:sz w:val="24"/>
          <w:szCs w:val="24"/>
        </w:rPr>
      </w:pPr>
    </w:p>
    <w:p w14:paraId="09E6D32B" w14:textId="77777777" w:rsidR="00EE6FEB" w:rsidRPr="00781FED" w:rsidRDefault="00EE6FEB" w:rsidP="00EE6FEB">
      <w:pPr>
        <w:rPr>
          <w:rFonts w:cstheme="minorHAnsi"/>
          <w:sz w:val="24"/>
          <w:szCs w:val="24"/>
        </w:rPr>
      </w:pPr>
      <w:r w:rsidRPr="00781FED">
        <w:rPr>
          <w:rFonts w:cstheme="minorHAnsi"/>
          <w:sz w:val="24"/>
          <w:szCs w:val="24"/>
        </w:rPr>
        <w:t>Bird species such as warblers and wrens will potentially nest amongst the tall vegetation with the hedgerows and wide field margins providing valuable wildlife connectivity strips and allowing nesting and food sour</w:t>
      </w:r>
      <w:r w:rsidR="002964C6">
        <w:rPr>
          <w:rFonts w:cstheme="minorHAnsi"/>
          <w:sz w:val="24"/>
          <w:szCs w:val="24"/>
        </w:rPr>
        <w:t>c</w:t>
      </w:r>
      <w:r w:rsidRPr="00781FED">
        <w:rPr>
          <w:rFonts w:cstheme="minorHAnsi"/>
          <w:sz w:val="24"/>
          <w:szCs w:val="24"/>
        </w:rPr>
        <w:t xml:space="preserve">es for a variety of bird species. </w:t>
      </w:r>
    </w:p>
    <w:p w14:paraId="773FBD1C" w14:textId="77777777" w:rsidR="00EE6FEB" w:rsidRPr="00781FED" w:rsidRDefault="00EE6FEB" w:rsidP="00EE6FEB">
      <w:pPr>
        <w:rPr>
          <w:rFonts w:cstheme="minorHAnsi"/>
          <w:sz w:val="24"/>
          <w:szCs w:val="24"/>
        </w:rPr>
      </w:pPr>
    </w:p>
    <w:p w14:paraId="6346C69E" w14:textId="77777777" w:rsidR="00EE6FEB" w:rsidRPr="00781FED" w:rsidRDefault="00EE6FEB" w:rsidP="00EE6FEB">
      <w:pPr>
        <w:rPr>
          <w:rFonts w:cstheme="minorHAnsi"/>
          <w:sz w:val="24"/>
          <w:szCs w:val="24"/>
        </w:rPr>
      </w:pPr>
      <w:r w:rsidRPr="00781FED">
        <w:rPr>
          <w:rFonts w:cstheme="minorHAnsi"/>
          <w:sz w:val="24"/>
          <w:szCs w:val="24"/>
        </w:rPr>
        <w:t xml:space="preserve">The current traditional hay meadow management, cutting after mid- July to late August, together with a low input management serves to reduce nutrients and favours a gradual conversion to a more species rich meadow increases biodiversity value. </w:t>
      </w:r>
    </w:p>
    <w:p w14:paraId="2D3E8785" w14:textId="77777777" w:rsidR="00352137" w:rsidRDefault="00352137" w:rsidP="00352137">
      <w:pPr>
        <w:rPr>
          <w:rFonts w:cstheme="minorHAnsi"/>
          <w:sz w:val="24"/>
          <w:szCs w:val="24"/>
        </w:rPr>
      </w:pPr>
      <w:r>
        <w:rPr>
          <w:rFonts w:cstheme="minorHAnsi"/>
          <w:sz w:val="24"/>
          <w:szCs w:val="24"/>
        </w:rPr>
        <w:lastRenderedPageBreak/>
        <w:t xml:space="preserve">Field margins often contain completely different ecosystems to the field they </w:t>
      </w:r>
      <w:proofErr w:type="gramStart"/>
      <w:r>
        <w:rPr>
          <w:rFonts w:cstheme="minorHAnsi"/>
          <w:sz w:val="24"/>
          <w:szCs w:val="24"/>
        </w:rPr>
        <w:t>contain,</w:t>
      </w:r>
      <w:proofErr w:type="gramEnd"/>
      <w:r>
        <w:rPr>
          <w:rFonts w:cstheme="minorHAnsi"/>
          <w:sz w:val="24"/>
          <w:szCs w:val="24"/>
        </w:rPr>
        <w:t xml:space="preserve"> however the ecosystems are linked so if you damage one habitat you damage the other, it is all about balance.  Often specific flora and fauna are found in these margins, Hedge woundwort and some of the umbellifers such as Cow Parsley </w:t>
      </w:r>
      <w:proofErr w:type="gramStart"/>
      <w:r>
        <w:rPr>
          <w:rFonts w:cstheme="minorHAnsi"/>
          <w:sz w:val="24"/>
          <w:szCs w:val="24"/>
        </w:rPr>
        <w:t>thrive .</w:t>
      </w:r>
      <w:proofErr w:type="gramEnd"/>
      <w:r>
        <w:rPr>
          <w:rFonts w:cstheme="minorHAnsi"/>
          <w:sz w:val="24"/>
          <w:szCs w:val="24"/>
        </w:rPr>
        <w:t xml:space="preserve">  In one area we have a margin of blackthorn which give us a healthy population of true bugs (Hemiptera) and could potentially attract hairstreaks to lay their eggs in the area.  </w:t>
      </w:r>
    </w:p>
    <w:p w14:paraId="52E1D747" w14:textId="77777777" w:rsidR="00352137" w:rsidRDefault="00352137" w:rsidP="00352137">
      <w:pPr>
        <w:rPr>
          <w:rFonts w:cstheme="minorHAnsi"/>
          <w:sz w:val="24"/>
          <w:szCs w:val="24"/>
        </w:rPr>
      </w:pPr>
      <w:r>
        <w:rPr>
          <w:rFonts w:cstheme="minorHAnsi"/>
          <w:sz w:val="24"/>
          <w:szCs w:val="24"/>
        </w:rPr>
        <w:t xml:space="preserve">As well as ecosystem links between the meadow and margin the value of the informal link between the field margin and other habitats such as woodland and hedgerow should not be underestimated. </w:t>
      </w:r>
    </w:p>
    <w:p w14:paraId="3D0C9017" w14:textId="77777777" w:rsidR="00EE6FEB" w:rsidRPr="00781FED" w:rsidRDefault="00EE6FEB" w:rsidP="00EE6FEB">
      <w:pPr>
        <w:rPr>
          <w:rFonts w:cstheme="minorHAnsi"/>
          <w:sz w:val="24"/>
          <w:szCs w:val="24"/>
        </w:rPr>
      </w:pPr>
      <w:r w:rsidRPr="00781FED">
        <w:rPr>
          <w:rFonts w:cstheme="minorHAnsi"/>
          <w:sz w:val="24"/>
          <w:szCs w:val="24"/>
        </w:rPr>
        <w:t xml:space="preserve">This current management also appears to favour the bee orchid, usually associated with open habitats on calcareous/clay soils clay soils and banks where the grassland turf is comparatively short. </w:t>
      </w:r>
    </w:p>
    <w:p w14:paraId="26009F45" w14:textId="77777777" w:rsidR="005E41F6" w:rsidRDefault="00EE6FEB" w:rsidP="00EE6FEB">
      <w:pPr>
        <w:rPr>
          <w:rFonts w:cstheme="minorHAnsi"/>
          <w:sz w:val="24"/>
          <w:szCs w:val="24"/>
        </w:rPr>
      </w:pPr>
      <w:r w:rsidRPr="00781FED">
        <w:rPr>
          <w:rFonts w:cstheme="minorHAnsi"/>
          <w:sz w:val="24"/>
          <w:szCs w:val="24"/>
        </w:rPr>
        <w:t xml:space="preserve">Orchids </w:t>
      </w:r>
      <w:r w:rsidR="00352137">
        <w:rPr>
          <w:rFonts w:cstheme="minorHAnsi"/>
          <w:sz w:val="24"/>
          <w:szCs w:val="24"/>
        </w:rPr>
        <w:t xml:space="preserve">that </w:t>
      </w:r>
      <w:r w:rsidRPr="00781FED">
        <w:rPr>
          <w:rFonts w:cstheme="minorHAnsi"/>
          <w:sz w:val="24"/>
          <w:szCs w:val="24"/>
        </w:rPr>
        <w:t xml:space="preserve">take a long time to flower after germination, require a mycorrhizal fungus to germinate and numbers can fluctuate from year to year. As the main flowering period is June-July strategy dictates that we look for evidence that bee orchids have produced their seed capsules otherwise they require sectioning off to avoid </w:t>
      </w:r>
      <w:r w:rsidR="005E41F6">
        <w:rPr>
          <w:rFonts w:cstheme="minorHAnsi"/>
          <w:sz w:val="24"/>
          <w:szCs w:val="24"/>
        </w:rPr>
        <w:t>being</w:t>
      </w:r>
      <w:r w:rsidRPr="00781FED">
        <w:rPr>
          <w:rFonts w:cstheme="minorHAnsi"/>
          <w:sz w:val="24"/>
          <w:szCs w:val="24"/>
        </w:rPr>
        <w:t xml:space="preserve"> cut</w:t>
      </w:r>
      <w:r w:rsidR="005E41F6">
        <w:rPr>
          <w:rFonts w:cstheme="minorHAnsi"/>
          <w:sz w:val="24"/>
          <w:szCs w:val="24"/>
        </w:rPr>
        <w:t>.</w:t>
      </w:r>
    </w:p>
    <w:p w14:paraId="00EAD68A" w14:textId="77777777" w:rsidR="00F915AD" w:rsidRDefault="00BD2106" w:rsidP="00EE6FEB">
      <w:pPr>
        <w:rPr>
          <w:rFonts w:cstheme="minorHAnsi"/>
          <w:b/>
          <w:sz w:val="24"/>
          <w:szCs w:val="24"/>
        </w:rPr>
      </w:pPr>
      <w:r w:rsidRPr="00F915AD">
        <w:rPr>
          <w:rFonts w:cstheme="minorHAnsi"/>
          <w:b/>
          <w:sz w:val="24"/>
          <w:szCs w:val="24"/>
        </w:rPr>
        <w:t xml:space="preserve">Over the course of 2021 partly due to the </w:t>
      </w:r>
      <w:proofErr w:type="spellStart"/>
      <w:r w:rsidRPr="00F915AD">
        <w:rPr>
          <w:rFonts w:cstheme="minorHAnsi"/>
          <w:b/>
          <w:sz w:val="24"/>
          <w:szCs w:val="24"/>
        </w:rPr>
        <w:t>Covid</w:t>
      </w:r>
      <w:proofErr w:type="spellEnd"/>
      <w:r w:rsidRPr="00F915AD">
        <w:rPr>
          <w:rFonts w:cstheme="minorHAnsi"/>
          <w:b/>
          <w:sz w:val="24"/>
          <w:szCs w:val="24"/>
        </w:rPr>
        <w:t xml:space="preserve"> crisis and partly to examine the environmental impact, the hay meadows were left uncut </w:t>
      </w:r>
      <w:r w:rsidR="00B4536B" w:rsidRPr="00F915AD">
        <w:rPr>
          <w:rFonts w:cstheme="minorHAnsi"/>
          <w:b/>
          <w:sz w:val="24"/>
          <w:szCs w:val="24"/>
        </w:rPr>
        <w:t>in 2021</w:t>
      </w:r>
      <w:r w:rsidRPr="00F915AD">
        <w:rPr>
          <w:rFonts w:cstheme="minorHAnsi"/>
          <w:b/>
          <w:sz w:val="24"/>
          <w:szCs w:val="24"/>
        </w:rPr>
        <w:t xml:space="preserve"> year to give better coverage for birds and insects.  </w:t>
      </w:r>
    </w:p>
    <w:p w14:paraId="4C350FA6" w14:textId="77777777" w:rsidR="00BD2106" w:rsidRPr="00F915AD" w:rsidRDefault="00BD2106" w:rsidP="00EE6FEB">
      <w:pPr>
        <w:rPr>
          <w:rFonts w:cstheme="minorHAnsi"/>
          <w:b/>
          <w:sz w:val="24"/>
          <w:szCs w:val="24"/>
        </w:rPr>
      </w:pPr>
      <w:r w:rsidRPr="00F915AD">
        <w:rPr>
          <w:rFonts w:cstheme="minorHAnsi"/>
          <w:b/>
          <w:sz w:val="24"/>
          <w:szCs w:val="24"/>
        </w:rPr>
        <w:t>In 2022 we are aiming to assess how this has affected the flora and fauna of that area by recording species by abundance as well as presence; hopefully encouraging new species.</w:t>
      </w:r>
    </w:p>
    <w:p w14:paraId="2AA630E5" w14:textId="77777777" w:rsidR="00BD2106" w:rsidRDefault="00BD2106" w:rsidP="00EE6FEB">
      <w:pPr>
        <w:rPr>
          <w:rFonts w:cstheme="minorHAnsi"/>
          <w:b/>
          <w:sz w:val="24"/>
          <w:szCs w:val="24"/>
        </w:rPr>
      </w:pPr>
      <w:r w:rsidRPr="00F915AD">
        <w:rPr>
          <w:rFonts w:cstheme="minorHAnsi"/>
          <w:b/>
          <w:sz w:val="24"/>
          <w:szCs w:val="24"/>
        </w:rPr>
        <w:t xml:space="preserve">Field margins have also been left especially where there is blackthorn to encourage species that are dependent on this as a food source. </w:t>
      </w:r>
    </w:p>
    <w:p w14:paraId="44AE7B1C" w14:textId="77777777" w:rsidR="00F915AD" w:rsidRDefault="00F915AD" w:rsidP="00EE6FEB">
      <w:pPr>
        <w:rPr>
          <w:rFonts w:cstheme="minorHAnsi"/>
          <w:b/>
          <w:sz w:val="24"/>
          <w:szCs w:val="24"/>
        </w:rPr>
      </w:pPr>
      <w:r>
        <w:rPr>
          <w:rFonts w:cstheme="minorHAnsi"/>
          <w:b/>
          <w:sz w:val="24"/>
          <w:szCs w:val="24"/>
        </w:rPr>
        <w:t xml:space="preserve">Monitoring will take the form of a </w:t>
      </w:r>
      <w:proofErr w:type="gramStart"/>
      <w:r>
        <w:rPr>
          <w:rFonts w:cstheme="minorHAnsi"/>
          <w:b/>
          <w:sz w:val="24"/>
          <w:szCs w:val="24"/>
        </w:rPr>
        <w:t>recorders</w:t>
      </w:r>
      <w:proofErr w:type="gramEnd"/>
      <w:r>
        <w:rPr>
          <w:rFonts w:cstheme="minorHAnsi"/>
          <w:b/>
          <w:sz w:val="24"/>
          <w:szCs w:val="24"/>
        </w:rPr>
        <w:t xml:space="preserve"> day on the 20</w:t>
      </w:r>
      <w:r w:rsidRPr="00F915AD">
        <w:rPr>
          <w:rFonts w:cstheme="minorHAnsi"/>
          <w:b/>
          <w:sz w:val="24"/>
          <w:szCs w:val="24"/>
          <w:vertAlign w:val="superscript"/>
        </w:rPr>
        <w:t>th</w:t>
      </w:r>
      <w:r>
        <w:rPr>
          <w:rFonts w:cstheme="minorHAnsi"/>
          <w:b/>
          <w:sz w:val="24"/>
          <w:szCs w:val="24"/>
        </w:rPr>
        <w:t xml:space="preserve"> August 2022. Data will be compared to information collated from the </w:t>
      </w:r>
      <w:proofErr w:type="spellStart"/>
      <w:r>
        <w:rPr>
          <w:rFonts w:cstheme="minorHAnsi"/>
          <w:b/>
          <w:sz w:val="24"/>
          <w:szCs w:val="24"/>
        </w:rPr>
        <w:t>Bioblitz</w:t>
      </w:r>
      <w:proofErr w:type="spellEnd"/>
      <w:r>
        <w:rPr>
          <w:rFonts w:cstheme="minorHAnsi"/>
          <w:b/>
          <w:sz w:val="24"/>
          <w:szCs w:val="24"/>
        </w:rPr>
        <w:t xml:space="preserve"> 2019</w:t>
      </w:r>
    </w:p>
    <w:p w14:paraId="74B5CAAB" w14:textId="77777777" w:rsidR="005E41F6" w:rsidRPr="00F915AD" w:rsidRDefault="005E41F6" w:rsidP="00EE6FEB">
      <w:pPr>
        <w:rPr>
          <w:rFonts w:cstheme="minorHAnsi"/>
          <w:b/>
          <w:sz w:val="24"/>
          <w:szCs w:val="24"/>
        </w:rPr>
      </w:pPr>
      <w:r>
        <w:rPr>
          <w:rFonts w:cstheme="minorHAnsi"/>
          <w:b/>
          <w:sz w:val="24"/>
          <w:szCs w:val="24"/>
        </w:rPr>
        <w:t>All above strategies are on-going and will be re-assessed in 2025</w:t>
      </w:r>
    </w:p>
    <w:p w14:paraId="7D2CF8BB" w14:textId="77777777" w:rsidR="00EE6FEB" w:rsidRPr="00781FED" w:rsidRDefault="00EE6FEB" w:rsidP="00EE6FEB">
      <w:pPr>
        <w:jc w:val="both"/>
        <w:rPr>
          <w:rFonts w:cstheme="minorHAnsi"/>
          <w:sz w:val="24"/>
          <w:szCs w:val="24"/>
        </w:rPr>
      </w:pPr>
      <w:r w:rsidRPr="00781FED">
        <w:rPr>
          <w:rFonts w:cstheme="minorHAnsi"/>
          <w:b/>
          <w:sz w:val="24"/>
          <w:szCs w:val="24"/>
        </w:rPr>
        <w:t xml:space="preserve">Former Golf Course </w:t>
      </w:r>
      <w:r w:rsidRPr="00781FED">
        <w:rPr>
          <w:rFonts w:cstheme="minorHAnsi"/>
          <w:sz w:val="24"/>
          <w:szCs w:val="24"/>
        </w:rPr>
        <w:t xml:space="preserve">Approximately 2.1 hectares or one third of the former golf course is within the university land. The upper section below the track is managed in a similar way as the two hay meadows but has a similar plant species composition, with a mix of Yorkshire fog/fescue/bent/cock's-foot grasses with white clover. </w:t>
      </w:r>
    </w:p>
    <w:p w14:paraId="414F0C74" w14:textId="77777777" w:rsidR="005E41F6" w:rsidRDefault="00EE6FEB" w:rsidP="00EE6FEB">
      <w:pPr>
        <w:rPr>
          <w:rFonts w:cstheme="minorHAnsi"/>
          <w:sz w:val="24"/>
          <w:szCs w:val="24"/>
        </w:rPr>
      </w:pPr>
      <w:r w:rsidRPr="00781FED">
        <w:rPr>
          <w:rFonts w:cstheme="minorHAnsi"/>
          <w:sz w:val="24"/>
          <w:szCs w:val="24"/>
        </w:rPr>
        <w:t>There is a less diverse range of herbaceous plants including creeping buttercup, cat's-ear, dandelion, knapweed, hogweed, mouse-ear chickweed with dock and ragwort scattered throughout</w:t>
      </w:r>
      <w:r w:rsidR="005E41F6">
        <w:rPr>
          <w:rFonts w:cstheme="minorHAnsi"/>
          <w:sz w:val="24"/>
          <w:szCs w:val="24"/>
        </w:rPr>
        <w:t xml:space="preserve">, this area which seem to be of particular interest to the </w:t>
      </w:r>
      <w:proofErr w:type="spellStart"/>
      <w:r w:rsidR="005E41F6">
        <w:rPr>
          <w:rFonts w:cstheme="minorHAnsi"/>
          <w:sz w:val="24"/>
          <w:szCs w:val="24"/>
        </w:rPr>
        <w:t>Ashey’s</w:t>
      </w:r>
      <w:proofErr w:type="spellEnd"/>
      <w:r w:rsidR="005E41F6">
        <w:rPr>
          <w:rFonts w:cstheme="minorHAnsi"/>
          <w:sz w:val="24"/>
          <w:szCs w:val="24"/>
        </w:rPr>
        <w:t xml:space="preserve"> mining bee (</w:t>
      </w:r>
      <w:r w:rsidR="005E41F6" w:rsidRPr="005E41F6">
        <w:rPr>
          <w:rFonts w:cstheme="minorHAnsi"/>
          <w:i/>
          <w:sz w:val="24"/>
          <w:szCs w:val="24"/>
        </w:rPr>
        <w:t>Andrena cineraria</w:t>
      </w:r>
      <w:r w:rsidR="005E41F6">
        <w:rPr>
          <w:rFonts w:cstheme="minorHAnsi"/>
          <w:sz w:val="24"/>
          <w:szCs w:val="24"/>
        </w:rPr>
        <w:t xml:space="preserve">) </w:t>
      </w:r>
      <w:r w:rsidRPr="00781FED">
        <w:rPr>
          <w:rFonts w:cstheme="minorHAnsi"/>
          <w:sz w:val="24"/>
          <w:szCs w:val="24"/>
        </w:rPr>
        <w:t>.</w:t>
      </w:r>
    </w:p>
    <w:p w14:paraId="109D94FC" w14:textId="77777777" w:rsidR="00EE6FEB" w:rsidRPr="00781FED" w:rsidRDefault="00EE6FEB" w:rsidP="00EE6FEB">
      <w:pPr>
        <w:rPr>
          <w:rFonts w:cstheme="minorHAnsi"/>
          <w:sz w:val="24"/>
          <w:szCs w:val="24"/>
        </w:rPr>
      </w:pPr>
      <w:r w:rsidRPr="00781FED">
        <w:rPr>
          <w:rFonts w:cstheme="minorHAnsi"/>
          <w:sz w:val="24"/>
          <w:szCs w:val="24"/>
        </w:rPr>
        <w:t xml:space="preserve">Rough grassland with </w:t>
      </w:r>
      <w:r w:rsidR="001F5AA6">
        <w:rPr>
          <w:rFonts w:cstheme="minorHAnsi"/>
          <w:sz w:val="24"/>
          <w:szCs w:val="24"/>
        </w:rPr>
        <w:t xml:space="preserve">creeping </w:t>
      </w:r>
      <w:r w:rsidRPr="00781FED">
        <w:rPr>
          <w:rFonts w:cstheme="minorHAnsi"/>
          <w:sz w:val="24"/>
          <w:szCs w:val="24"/>
        </w:rPr>
        <w:t>thistle, spear thistle, hogweed and nettle are more prevalent along the field edges next to the hedge. The sandy 'bunkers' are gradually becoming colonised by</w:t>
      </w:r>
      <w:r w:rsidR="005E41F6">
        <w:rPr>
          <w:rFonts w:cstheme="minorHAnsi"/>
          <w:sz w:val="24"/>
          <w:szCs w:val="24"/>
        </w:rPr>
        <w:t xml:space="preserve"> bent grasses and Yorkshire fog</w:t>
      </w:r>
      <w:r w:rsidR="007A7488">
        <w:rPr>
          <w:rFonts w:cstheme="minorHAnsi"/>
          <w:sz w:val="24"/>
          <w:szCs w:val="24"/>
        </w:rPr>
        <w:t xml:space="preserve">, these bunkers </w:t>
      </w:r>
      <w:r w:rsidR="005E41F6">
        <w:rPr>
          <w:rFonts w:cstheme="minorHAnsi"/>
          <w:sz w:val="24"/>
          <w:szCs w:val="24"/>
        </w:rPr>
        <w:t>are frequented by mining bees which attracts often the parasitic and forever active dark-edged bee-fly (</w:t>
      </w:r>
      <w:proofErr w:type="spellStart"/>
      <w:r w:rsidR="005E41F6" w:rsidRPr="005E41F6">
        <w:rPr>
          <w:rFonts w:cstheme="minorHAnsi"/>
          <w:i/>
          <w:sz w:val="24"/>
          <w:szCs w:val="24"/>
        </w:rPr>
        <w:t>Bombylius</w:t>
      </w:r>
      <w:proofErr w:type="spellEnd"/>
      <w:r w:rsidR="005E41F6" w:rsidRPr="005E41F6">
        <w:rPr>
          <w:rFonts w:cstheme="minorHAnsi"/>
          <w:i/>
          <w:sz w:val="24"/>
          <w:szCs w:val="24"/>
        </w:rPr>
        <w:t xml:space="preserve"> major</w:t>
      </w:r>
      <w:r w:rsidR="005E41F6">
        <w:rPr>
          <w:rFonts w:cstheme="minorHAnsi"/>
          <w:sz w:val="24"/>
          <w:szCs w:val="24"/>
        </w:rPr>
        <w:t>).</w:t>
      </w:r>
    </w:p>
    <w:p w14:paraId="08694F08" w14:textId="77777777" w:rsidR="00EE6FEB" w:rsidRPr="00781FED" w:rsidRDefault="00EE6FEB" w:rsidP="00EE6FEB">
      <w:pPr>
        <w:rPr>
          <w:rFonts w:cstheme="minorHAnsi"/>
          <w:sz w:val="24"/>
          <w:szCs w:val="24"/>
        </w:rPr>
      </w:pPr>
      <w:r w:rsidRPr="00781FED">
        <w:rPr>
          <w:rFonts w:cstheme="minorHAnsi"/>
          <w:sz w:val="24"/>
          <w:szCs w:val="24"/>
        </w:rPr>
        <w:lastRenderedPageBreak/>
        <w:t xml:space="preserve">Buzzards are regularly seen hunting over this area. </w:t>
      </w:r>
    </w:p>
    <w:p w14:paraId="4B09A452" w14:textId="77777777" w:rsidR="00EE6FEB" w:rsidRPr="00781FED" w:rsidRDefault="005D05EA" w:rsidP="00EE6FEB">
      <w:pPr>
        <w:rPr>
          <w:rFonts w:cstheme="minorHAnsi"/>
          <w:sz w:val="24"/>
          <w:szCs w:val="24"/>
        </w:rPr>
      </w:pPr>
      <w:r w:rsidRPr="00781FED">
        <w:rPr>
          <w:rFonts w:cstheme="minorHAnsi"/>
          <w:noProof/>
          <w:sz w:val="24"/>
          <w:szCs w:val="24"/>
          <w:lang w:eastAsia="en-GB"/>
        </w:rPr>
        <w:drawing>
          <wp:anchor distT="0" distB="0" distL="114300" distR="114300" simplePos="0" relativeHeight="251672576" behindDoc="0" locked="0" layoutInCell="1" allowOverlap="1" wp14:anchorId="519735CB" wp14:editId="651229E5">
            <wp:simplePos x="0" y="0"/>
            <wp:positionH relativeFrom="margin">
              <wp:align>left</wp:align>
            </wp:positionH>
            <wp:positionV relativeFrom="paragraph">
              <wp:posOffset>764540</wp:posOffset>
            </wp:positionV>
            <wp:extent cx="1695450" cy="2657475"/>
            <wp:effectExtent l="0" t="0" r="0" b="9525"/>
            <wp:wrapSquare wrapText="bothSides"/>
            <wp:docPr id="9" name="Picture 9" descr="Broad-leaved Heleborin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road-leaved Heleborine flow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450" cy="2657475"/>
                    </a:xfrm>
                    <a:prstGeom prst="rect">
                      <a:avLst/>
                    </a:prstGeom>
                  </pic:spPr>
                </pic:pic>
              </a:graphicData>
            </a:graphic>
            <wp14:sizeRelH relativeFrom="margin">
              <wp14:pctWidth>0</wp14:pctWidth>
            </wp14:sizeRelH>
            <wp14:sizeRelV relativeFrom="margin">
              <wp14:pctHeight>0</wp14:pctHeight>
            </wp14:sizeRelV>
          </wp:anchor>
        </w:drawing>
      </w:r>
      <w:r w:rsidR="00EE6FEB" w:rsidRPr="00781FED">
        <w:rPr>
          <w:rFonts w:cstheme="minorHAnsi"/>
          <w:sz w:val="24"/>
          <w:szCs w:val="24"/>
        </w:rPr>
        <w:t>The former course is broken up with mixed broadleaves that are well established. They consist of silver birch, grey alder (</w:t>
      </w:r>
      <w:r w:rsidR="00EE6FEB" w:rsidRPr="00781FED">
        <w:rPr>
          <w:rFonts w:cstheme="minorHAnsi"/>
          <w:i/>
          <w:sz w:val="24"/>
          <w:szCs w:val="24"/>
        </w:rPr>
        <w:t xml:space="preserve">Alnus </w:t>
      </w:r>
      <w:proofErr w:type="spellStart"/>
      <w:r w:rsidR="00EE6FEB" w:rsidRPr="00781FED">
        <w:rPr>
          <w:rFonts w:cstheme="minorHAnsi"/>
          <w:i/>
          <w:sz w:val="24"/>
          <w:szCs w:val="24"/>
        </w:rPr>
        <w:t>incana</w:t>
      </w:r>
      <w:proofErr w:type="spellEnd"/>
      <w:r w:rsidR="00EE6FEB" w:rsidRPr="00781FED">
        <w:rPr>
          <w:rFonts w:cstheme="minorHAnsi"/>
          <w:sz w:val="24"/>
          <w:szCs w:val="24"/>
        </w:rPr>
        <w:t>), common alder, oak, lime (</w:t>
      </w:r>
      <w:proofErr w:type="spellStart"/>
      <w:r w:rsidR="00EE6FEB" w:rsidRPr="00781FED">
        <w:rPr>
          <w:rFonts w:cstheme="minorHAnsi"/>
          <w:i/>
          <w:sz w:val="24"/>
          <w:szCs w:val="24"/>
        </w:rPr>
        <w:t>Tilia</w:t>
      </w:r>
      <w:proofErr w:type="spellEnd"/>
      <w:r w:rsidR="00EE6FEB" w:rsidRPr="00781FED">
        <w:rPr>
          <w:rFonts w:cstheme="minorHAnsi"/>
          <w:i/>
          <w:sz w:val="24"/>
          <w:szCs w:val="24"/>
        </w:rPr>
        <w:t xml:space="preserve"> sp</w:t>
      </w:r>
      <w:r w:rsidR="00EE6FEB" w:rsidRPr="00781FED">
        <w:rPr>
          <w:rFonts w:cstheme="minorHAnsi"/>
          <w:sz w:val="24"/>
          <w:szCs w:val="24"/>
        </w:rPr>
        <w:t>.), rowan, wayfaring tree (</w:t>
      </w:r>
      <w:r w:rsidR="00EE6FEB" w:rsidRPr="00781FED">
        <w:rPr>
          <w:rFonts w:cstheme="minorHAnsi"/>
          <w:i/>
          <w:sz w:val="24"/>
          <w:szCs w:val="24"/>
        </w:rPr>
        <w:t>Sorbus lantana</w:t>
      </w:r>
      <w:r w:rsidR="00EE6FEB" w:rsidRPr="00781FED">
        <w:rPr>
          <w:rFonts w:cstheme="minorHAnsi"/>
          <w:sz w:val="24"/>
          <w:szCs w:val="24"/>
        </w:rPr>
        <w:t>), goat willow, crab apple (Malus sylvestris), hawthorn, guelder rose (</w:t>
      </w:r>
      <w:r w:rsidR="00EE6FEB" w:rsidRPr="00781FED">
        <w:rPr>
          <w:rFonts w:cstheme="minorHAnsi"/>
          <w:i/>
          <w:sz w:val="24"/>
          <w:szCs w:val="24"/>
        </w:rPr>
        <w:t xml:space="preserve">Viburnum </w:t>
      </w:r>
      <w:proofErr w:type="spellStart"/>
      <w:r w:rsidR="00EE6FEB" w:rsidRPr="00781FED">
        <w:rPr>
          <w:rFonts w:cstheme="minorHAnsi"/>
          <w:i/>
          <w:sz w:val="24"/>
          <w:szCs w:val="24"/>
        </w:rPr>
        <w:t>opulus</w:t>
      </w:r>
      <w:proofErr w:type="spellEnd"/>
      <w:r w:rsidR="00EE6FEB" w:rsidRPr="00781FED">
        <w:rPr>
          <w:rFonts w:cstheme="minorHAnsi"/>
          <w:sz w:val="24"/>
          <w:szCs w:val="24"/>
        </w:rPr>
        <w:t>), spindle (</w:t>
      </w:r>
      <w:r w:rsidR="00EE6FEB" w:rsidRPr="00781FED">
        <w:rPr>
          <w:rFonts w:cstheme="minorHAnsi"/>
          <w:i/>
          <w:sz w:val="24"/>
          <w:szCs w:val="24"/>
        </w:rPr>
        <w:t>Euonymus europaeus</w:t>
      </w:r>
      <w:r w:rsidR="00EE6FEB" w:rsidRPr="00781FED">
        <w:rPr>
          <w:rFonts w:cstheme="minorHAnsi"/>
          <w:sz w:val="24"/>
          <w:szCs w:val="24"/>
        </w:rPr>
        <w:t>), with also the conifers Scot's pine (</w:t>
      </w:r>
      <w:r w:rsidR="00EE6FEB" w:rsidRPr="00781FED">
        <w:rPr>
          <w:rFonts w:cstheme="minorHAnsi"/>
          <w:i/>
          <w:sz w:val="24"/>
          <w:szCs w:val="24"/>
        </w:rPr>
        <w:t>Pinus sylvestris</w:t>
      </w:r>
      <w:r w:rsidR="00EE6FEB" w:rsidRPr="00781FED">
        <w:rPr>
          <w:rFonts w:cstheme="minorHAnsi"/>
          <w:sz w:val="24"/>
          <w:szCs w:val="24"/>
        </w:rPr>
        <w:t>) and Corsican pine (</w:t>
      </w:r>
      <w:r w:rsidR="00EE6FEB" w:rsidRPr="00781FED">
        <w:rPr>
          <w:rFonts w:cstheme="minorHAnsi"/>
          <w:i/>
          <w:sz w:val="24"/>
          <w:szCs w:val="24"/>
        </w:rPr>
        <w:t xml:space="preserve">Pinus nigra </w:t>
      </w:r>
      <w:proofErr w:type="spellStart"/>
      <w:r w:rsidR="00EE6FEB" w:rsidRPr="00781FED">
        <w:rPr>
          <w:rFonts w:cstheme="minorHAnsi"/>
          <w:i/>
          <w:sz w:val="24"/>
          <w:szCs w:val="24"/>
        </w:rPr>
        <w:t>ssp</w:t>
      </w:r>
      <w:proofErr w:type="spellEnd"/>
      <w:r w:rsidR="00EE6FEB" w:rsidRPr="00781FED">
        <w:rPr>
          <w:rFonts w:cstheme="minorHAnsi"/>
          <w:i/>
          <w:sz w:val="24"/>
          <w:szCs w:val="24"/>
        </w:rPr>
        <w:t xml:space="preserve"> </w:t>
      </w:r>
      <w:proofErr w:type="spellStart"/>
      <w:r w:rsidR="00EE6FEB" w:rsidRPr="00781FED">
        <w:rPr>
          <w:rFonts w:cstheme="minorHAnsi"/>
          <w:i/>
          <w:sz w:val="24"/>
          <w:szCs w:val="24"/>
        </w:rPr>
        <w:t>laricio</w:t>
      </w:r>
      <w:proofErr w:type="spellEnd"/>
      <w:r w:rsidR="00EE6FEB" w:rsidRPr="00781FED">
        <w:rPr>
          <w:rFonts w:cstheme="minorHAnsi"/>
          <w:sz w:val="24"/>
          <w:szCs w:val="24"/>
        </w:rPr>
        <w:t xml:space="preserve">). </w:t>
      </w:r>
    </w:p>
    <w:p w14:paraId="4BF1C364" w14:textId="77777777" w:rsidR="00EE6FEB" w:rsidRPr="00781FED" w:rsidRDefault="00EE6FEB" w:rsidP="00EE6FEB">
      <w:pPr>
        <w:rPr>
          <w:rFonts w:cstheme="minorHAnsi"/>
          <w:sz w:val="24"/>
          <w:szCs w:val="24"/>
        </w:rPr>
      </w:pPr>
      <w:r w:rsidRPr="00781FED">
        <w:rPr>
          <w:rFonts w:cstheme="minorHAnsi"/>
          <w:sz w:val="24"/>
          <w:szCs w:val="24"/>
        </w:rPr>
        <w:t xml:space="preserve">The grassland areas around the edges of the plantings are left uncut. Broad-leaved helleborine has been recorded here on the track dividing the sports field and </w:t>
      </w:r>
      <w:r w:rsidR="005D05EA">
        <w:rPr>
          <w:rFonts w:cstheme="minorHAnsi"/>
          <w:sz w:val="24"/>
          <w:szCs w:val="24"/>
        </w:rPr>
        <w:t xml:space="preserve">the golf course and is always taped off during the cut as it is one of the late British flowering orchids </w:t>
      </w:r>
    </w:p>
    <w:p w14:paraId="14E1B8DC" w14:textId="77777777" w:rsidR="00EE6FEB" w:rsidRDefault="00A25D83" w:rsidP="005D05EA">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693056" behindDoc="0" locked="0" layoutInCell="1" allowOverlap="1" wp14:anchorId="2C2BF6F6" wp14:editId="2DADFD9B">
                <wp:simplePos x="0" y="0"/>
                <wp:positionH relativeFrom="margin">
                  <wp:align>left</wp:align>
                </wp:positionH>
                <wp:positionV relativeFrom="paragraph">
                  <wp:posOffset>542925</wp:posOffset>
                </wp:positionV>
                <wp:extent cx="1152525" cy="4095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09575"/>
                        </a:xfrm>
                        <a:prstGeom prst="rect">
                          <a:avLst/>
                        </a:prstGeom>
                        <a:noFill/>
                        <a:ln w="9525">
                          <a:noFill/>
                          <a:miter lim="800000"/>
                          <a:headEnd/>
                          <a:tailEnd/>
                        </a:ln>
                      </wps:spPr>
                      <wps:txbx>
                        <w:txbxContent>
                          <w:p w14:paraId="4ED11512" w14:textId="77777777" w:rsidR="00A25D83" w:rsidRPr="00456A7C" w:rsidRDefault="00A25D83" w:rsidP="00A25D83">
                            <w:pPr>
                              <w:rPr>
                                <w:color w:val="FFFFFF" w:themeColor="background1"/>
                              </w:rPr>
                            </w:pPr>
                            <w:r>
                              <w:rPr>
                                <w:color w:val="FFFFFF" w:themeColor="background1"/>
                              </w:rPr>
                              <w:t>Broad-Leaved Helleborine</w:t>
                            </w:r>
                          </w:p>
                          <w:p w14:paraId="4622395E" w14:textId="77777777" w:rsidR="00A25D83" w:rsidRDefault="00A25D83" w:rsidP="00A25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BF6F6" id="_x0000_s1032" type="#_x0000_t202" style="position:absolute;margin-left:0;margin-top:42.75pt;width:90.75pt;height:32.2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" filled="f" stroked="f">
                <v:textbox>
                  <w:txbxContent>
                    <w:p w14:paraId="4ED11512" w14:textId="77777777" w:rsidR="00A25D83" w:rsidRPr="00456A7C" w:rsidRDefault="00A25D83" w:rsidP="00A25D83">
                      <w:pPr>
                        <w:rPr>
                          <w:color w:val="FFFFFF" w:themeColor="background1"/>
                        </w:rPr>
                      </w:pPr>
                      <w:r>
                        <w:rPr>
                          <w:color w:val="FFFFFF" w:themeColor="background1"/>
                        </w:rPr>
                        <w:t>Broad-Leaved Helleborine</w:t>
                      </w:r>
                    </w:p>
                    <w:p w14:paraId="4622395E" w14:textId="77777777" w:rsidR="00A25D83" w:rsidRDefault="00A25D83" w:rsidP="00A25D83"/>
                  </w:txbxContent>
                </v:textbox>
                <w10:wrap type="square" anchorx="margin"/>
              </v:shape>
            </w:pict>
          </mc:Fallback>
        </mc:AlternateContent>
      </w:r>
      <w:r w:rsidR="00EE6FEB" w:rsidRPr="00781FED">
        <w:rPr>
          <w:rFonts w:cstheme="minorHAnsi"/>
          <w:sz w:val="24"/>
          <w:szCs w:val="24"/>
        </w:rPr>
        <w:t>The rough grassland including uncut edges provide feeding grounds for species such as buzzard</w:t>
      </w:r>
      <w:r w:rsidR="005D05EA">
        <w:rPr>
          <w:rFonts w:cstheme="minorHAnsi"/>
          <w:sz w:val="24"/>
          <w:szCs w:val="24"/>
        </w:rPr>
        <w:t xml:space="preserve"> and </w:t>
      </w:r>
      <w:r w:rsidR="00EE6FEB" w:rsidRPr="00781FED">
        <w:rPr>
          <w:rFonts w:cstheme="minorHAnsi"/>
          <w:sz w:val="24"/>
          <w:szCs w:val="24"/>
        </w:rPr>
        <w:t>provide nesting and feeding habitat for birds and</w:t>
      </w:r>
      <w:r w:rsidR="005D05EA">
        <w:rPr>
          <w:rFonts w:cstheme="minorHAnsi"/>
          <w:sz w:val="24"/>
          <w:szCs w:val="24"/>
        </w:rPr>
        <w:t xml:space="preserve"> hibernation sites for insects during the winter.</w:t>
      </w:r>
    </w:p>
    <w:p w14:paraId="29FF9F38" w14:textId="77777777" w:rsidR="005D05EA" w:rsidRPr="00781FED" w:rsidRDefault="005D05EA" w:rsidP="005D05EA">
      <w:pPr>
        <w:rPr>
          <w:rFonts w:cstheme="minorHAnsi"/>
          <w:sz w:val="24"/>
          <w:szCs w:val="24"/>
        </w:rPr>
      </w:pPr>
      <w:r>
        <w:rPr>
          <w:rFonts w:cstheme="minorHAnsi"/>
          <w:sz w:val="24"/>
          <w:szCs w:val="24"/>
        </w:rPr>
        <w:t>All cutting strategies deemed beneficial to the increase or continuation of levels of biodiversity as mentioned above will be continued until reviewed in 2025</w:t>
      </w:r>
    </w:p>
    <w:p w14:paraId="4E8BF98A" w14:textId="191C42FE" w:rsidR="00EE6FEB" w:rsidRPr="00781FED" w:rsidRDefault="00EE6FEB" w:rsidP="00FC7085">
      <w:pPr>
        <w:pStyle w:val="Heading2"/>
      </w:pPr>
      <w:r w:rsidRPr="00781FED">
        <w:t>Semi - improved Amenity Grassland (Sports/playing field)</w:t>
      </w:r>
    </w:p>
    <w:p w14:paraId="6AF106EF" w14:textId="77777777" w:rsidR="00EE6FEB" w:rsidRPr="00781FED" w:rsidRDefault="00A25D83" w:rsidP="00EE6FEB">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695104" behindDoc="0" locked="0" layoutInCell="1" allowOverlap="1" wp14:anchorId="2C2BF6F6" wp14:editId="2DADFD9B">
                <wp:simplePos x="0" y="0"/>
                <wp:positionH relativeFrom="margin">
                  <wp:posOffset>4495800</wp:posOffset>
                </wp:positionH>
                <wp:positionV relativeFrom="paragraph">
                  <wp:posOffset>1718945</wp:posOffset>
                </wp:positionV>
                <wp:extent cx="1133475" cy="2857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5750"/>
                        </a:xfrm>
                        <a:prstGeom prst="rect">
                          <a:avLst/>
                        </a:prstGeom>
                        <a:noFill/>
                        <a:ln w="9525">
                          <a:noFill/>
                          <a:miter lim="800000"/>
                          <a:headEnd/>
                          <a:tailEnd/>
                        </a:ln>
                      </wps:spPr>
                      <wps:txbx>
                        <w:txbxContent>
                          <w:p w14:paraId="16683F4E" w14:textId="77777777" w:rsidR="00A25D83" w:rsidRPr="00456A7C" w:rsidRDefault="00A25D83" w:rsidP="00A25D83">
                            <w:pPr>
                              <w:rPr>
                                <w:color w:val="FFFFFF" w:themeColor="background1"/>
                              </w:rPr>
                            </w:pPr>
                            <w:r>
                              <w:rPr>
                                <w:color w:val="FFFFFF" w:themeColor="background1"/>
                              </w:rPr>
                              <w:t>Cuckoo Flower</w:t>
                            </w:r>
                          </w:p>
                          <w:p w14:paraId="385152F3" w14:textId="77777777" w:rsidR="00A25D83" w:rsidRDefault="00A25D83" w:rsidP="00A25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BF6F6" id="_x0000_s1033" type="#_x0000_t202" style="position:absolute;margin-left:354pt;margin-top:135.35pt;width:89.25pt;height:2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" filled="f" stroked="f">
                <v:textbox>
                  <w:txbxContent>
                    <w:p w14:paraId="16683F4E" w14:textId="77777777" w:rsidR="00A25D83" w:rsidRPr="00456A7C" w:rsidRDefault="00A25D83" w:rsidP="00A25D83">
                      <w:pPr>
                        <w:rPr>
                          <w:color w:val="FFFFFF" w:themeColor="background1"/>
                        </w:rPr>
                      </w:pPr>
                      <w:r>
                        <w:rPr>
                          <w:color w:val="FFFFFF" w:themeColor="background1"/>
                        </w:rPr>
                        <w:t>Cuckoo Flower</w:t>
                      </w:r>
                    </w:p>
                    <w:p w14:paraId="385152F3" w14:textId="77777777" w:rsidR="00A25D83" w:rsidRDefault="00A25D83" w:rsidP="00A25D83"/>
                  </w:txbxContent>
                </v:textbox>
                <w10:wrap type="square" anchorx="margin"/>
              </v:shape>
            </w:pict>
          </mc:Fallback>
        </mc:AlternateContent>
      </w:r>
      <w:r w:rsidR="009A0566" w:rsidRPr="00781FED">
        <w:rPr>
          <w:rFonts w:cstheme="minorHAnsi"/>
          <w:noProof/>
          <w:sz w:val="24"/>
          <w:szCs w:val="24"/>
          <w:lang w:eastAsia="en-GB"/>
        </w:rPr>
        <w:drawing>
          <wp:anchor distT="0" distB="0" distL="114300" distR="114300" simplePos="0" relativeHeight="251666432" behindDoc="0" locked="0" layoutInCell="1" allowOverlap="1" wp14:anchorId="258DDC2A" wp14:editId="7052BC86">
            <wp:simplePos x="0" y="0"/>
            <wp:positionH relativeFrom="margin">
              <wp:align>right</wp:align>
            </wp:positionH>
            <wp:positionV relativeFrom="paragraph">
              <wp:posOffset>1410335</wp:posOffset>
            </wp:positionV>
            <wp:extent cx="5731510" cy="3226435"/>
            <wp:effectExtent l="0" t="0" r="2540" b="0"/>
            <wp:wrapSquare wrapText="bothSides"/>
            <wp:docPr id="10" name="Picture 10" descr="Cuckoo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ckoo flower"/>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anchor>
        </w:drawing>
      </w:r>
      <w:r w:rsidR="00EE6FEB">
        <w:rPr>
          <w:rFonts w:cstheme="minorHAnsi"/>
          <w:sz w:val="24"/>
          <w:szCs w:val="24"/>
        </w:rPr>
        <w:t>T</w:t>
      </w:r>
      <w:r w:rsidR="00EE6FEB" w:rsidRPr="00781FED">
        <w:rPr>
          <w:rFonts w:cstheme="minorHAnsi"/>
          <w:sz w:val="24"/>
          <w:szCs w:val="24"/>
        </w:rPr>
        <w:t>his field of 1.9 hectares was once mown regularly; formerly a sports field for the students. It is now mown once a year as per the hay meadow and former golf course.  It is largely surrounded by belts of mixed broadleaves</w:t>
      </w:r>
      <w:r w:rsidR="009A0566">
        <w:rPr>
          <w:rFonts w:cstheme="minorHAnsi"/>
          <w:sz w:val="24"/>
          <w:szCs w:val="24"/>
        </w:rPr>
        <w:t xml:space="preserve"> with a </w:t>
      </w:r>
      <w:r w:rsidR="00EE6FEB" w:rsidRPr="00781FED">
        <w:rPr>
          <w:rFonts w:cstheme="minorHAnsi"/>
          <w:sz w:val="24"/>
          <w:szCs w:val="24"/>
        </w:rPr>
        <w:t>scattering of conifers. Species include Turkey oak (</w:t>
      </w:r>
      <w:r w:rsidR="00EE6FEB" w:rsidRPr="00781FED">
        <w:rPr>
          <w:rFonts w:cstheme="minorHAnsi"/>
          <w:i/>
          <w:sz w:val="24"/>
          <w:szCs w:val="24"/>
        </w:rPr>
        <w:t>Quercus cerris</w:t>
      </w:r>
      <w:r w:rsidR="00EE6FEB" w:rsidRPr="00781FED">
        <w:rPr>
          <w:rFonts w:cstheme="minorHAnsi"/>
          <w:sz w:val="24"/>
          <w:szCs w:val="24"/>
        </w:rPr>
        <w:t>), birch, sycamore, poplar (</w:t>
      </w:r>
      <w:r w:rsidR="00EE6FEB" w:rsidRPr="00781FED">
        <w:rPr>
          <w:rFonts w:cstheme="minorHAnsi"/>
          <w:i/>
          <w:sz w:val="24"/>
          <w:szCs w:val="24"/>
        </w:rPr>
        <w:t>Populus sp</w:t>
      </w:r>
      <w:r w:rsidR="00EE6FEB" w:rsidRPr="00781FED">
        <w:rPr>
          <w:rFonts w:cstheme="minorHAnsi"/>
          <w:sz w:val="24"/>
          <w:szCs w:val="24"/>
        </w:rPr>
        <w:t xml:space="preserve">.), </w:t>
      </w:r>
      <w:r w:rsidR="009A0566">
        <w:rPr>
          <w:rFonts w:cstheme="minorHAnsi"/>
          <w:sz w:val="24"/>
          <w:szCs w:val="24"/>
        </w:rPr>
        <w:t>r</w:t>
      </w:r>
      <w:r w:rsidR="00EE6FEB" w:rsidRPr="00781FED">
        <w:rPr>
          <w:rFonts w:cstheme="minorHAnsi"/>
          <w:sz w:val="24"/>
          <w:szCs w:val="24"/>
        </w:rPr>
        <w:t>owan</w:t>
      </w:r>
      <w:r w:rsidR="009A0566">
        <w:rPr>
          <w:rFonts w:cstheme="minorHAnsi"/>
          <w:sz w:val="24"/>
          <w:szCs w:val="24"/>
        </w:rPr>
        <w:t>,</w:t>
      </w:r>
      <w:r w:rsidR="00EE6FEB" w:rsidRPr="00781FED">
        <w:rPr>
          <w:rFonts w:cstheme="minorHAnsi"/>
          <w:sz w:val="24"/>
          <w:szCs w:val="24"/>
        </w:rPr>
        <w:t xml:space="preserve"> Norway maple</w:t>
      </w:r>
      <w:r w:rsidR="009A0566">
        <w:rPr>
          <w:rFonts w:cstheme="minorHAnsi"/>
          <w:sz w:val="24"/>
          <w:szCs w:val="24"/>
        </w:rPr>
        <w:t xml:space="preserve"> </w:t>
      </w:r>
      <w:r w:rsidR="009A0566">
        <w:rPr>
          <w:rFonts w:cstheme="minorHAnsi"/>
          <w:sz w:val="24"/>
          <w:szCs w:val="24"/>
        </w:rPr>
        <w:lastRenderedPageBreak/>
        <w:t>and</w:t>
      </w:r>
      <w:r w:rsidR="00EE6FEB" w:rsidRPr="00781FED">
        <w:rPr>
          <w:rFonts w:cstheme="minorHAnsi"/>
          <w:sz w:val="24"/>
          <w:szCs w:val="24"/>
        </w:rPr>
        <w:t xml:space="preserve"> (</w:t>
      </w:r>
      <w:r w:rsidR="00EE6FEB" w:rsidRPr="00781FED">
        <w:rPr>
          <w:rFonts w:cstheme="minorHAnsi"/>
          <w:i/>
          <w:sz w:val="24"/>
          <w:szCs w:val="24"/>
        </w:rPr>
        <w:t xml:space="preserve">Acer </w:t>
      </w:r>
      <w:proofErr w:type="spellStart"/>
      <w:r w:rsidR="00EE6FEB" w:rsidRPr="00781FED">
        <w:rPr>
          <w:rFonts w:cstheme="minorHAnsi"/>
          <w:i/>
          <w:sz w:val="24"/>
          <w:szCs w:val="24"/>
        </w:rPr>
        <w:t>platanoides</w:t>
      </w:r>
      <w:proofErr w:type="spellEnd"/>
      <w:r w:rsidR="00EE6FEB" w:rsidRPr="00781FED">
        <w:rPr>
          <w:rFonts w:cstheme="minorHAnsi"/>
          <w:sz w:val="24"/>
          <w:szCs w:val="24"/>
        </w:rPr>
        <w:t xml:space="preserve">), with rough grassland dominated </w:t>
      </w:r>
      <w:proofErr w:type="gramStart"/>
      <w:r w:rsidR="00EE6FEB" w:rsidRPr="00781FED">
        <w:rPr>
          <w:rFonts w:cstheme="minorHAnsi"/>
          <w:sz w:val="24"/>
          <w:szCs w:val="24"/>
        </w:rPr>
        <w:t>by;</w:t>
      </w:r>
      <w:proofErr w:type="gramEnd"/>
      <w:r w:rsidR="00EE6FEB" w:rsidRPr="00781FED">
        <w:rPr>
          <w:rFonts w:cstheme="minorHAnsi"/>
          <w:sz w:val="24"/>
          <w:szCs w:val="24"/>
        </w:rPr>
        <w:t xml:space="preserve"> </w:t>
      </w:r>
      <w:r w:rsidR="006E65B5">
        <w:rPr>
          <w:rFonts w:cstheme="minorHAnsi"/>
          <w:sz w:val="24"/>
          <w:szCs w:val="24"/>
        </w:rPr>
        <w:t>creeping</w:t>
      </w:r>
      <w:r w:rsidR="00EE6FEB" w:rsidRPr="00781FED">
        <w:rPr>
          <w:rFonts w:cstheme="minorHAnsi"/>
          <w:sz w:val="24"/>
          <w:szCs w:val="24"/>
        </w:rPr>
        <w:t xml:space="preserve"> thistle, hogweed, dock and nettle below.</w:t>
      </w:r>
    </w:p>
    <w:p w14:paraId="22E81649" w14:textId="77777777" w:rsidR="00EE6FEB" w:rsidRDefault="00EE6FEB" w:rsidP="00EE6FEB">
      <w:pPr>
        <w:rPr>
          <w:rFonts w:cstheme="minorHAnsi"/>
          <w:color w:val="C00000"/>
          <w:sz w:val="24"/>
          <w:szCs w:val="24"/>
        </w:rPr>
      </w:pPr>
      <w:r w:rsidRPr="00781FED">
        <w:rPr>
          <w:rFonts w:cstheme="minorHAnsi"/>
          <w:sz w:val="24"/>
          <w:szCs w:val="24"/>
        </w:rPr>
        <w:t xml:space="preserve">Since the regularity of mowing has been reduced there has been </w:t>
      </w:r>
      <w:r w:rsidR="006E65B5">
        <w:rPr>
          <w:rFonts w:cstheme="minorHAnsi"/>
          <w:sz w:val="24"/>
          <w:szCs w:val="24"/>
        </w:rPr>
        <w:t xml:space="preserve">a proliferation of, Cuckoo flower, </w:t>
      </w:r>
      <w:r w:rsidRPr="00781FED">
        <w:rPr>
          <w:rFonts w:cstheme="minorHAnsi"/>
          <w:sz w:val="24"/>
          <w:szCs w:val="24"/>
        </w:rPr>
        <w:t>(</w:t>
      </w:r>
      <w:r w:rsidRPr="00781FED">
        <w:rPr>
          <w:rFonts w:cstheme="minorHAnsi"/>
          <w:i/>
          <w:sz w:val="24"/>
          <w:szCs w:val="24"/>
        </w:rPr>
        <w:t>Cardamine pratensis</w:t>
      </w:r>
      <w:r w:rsidRPr="00781FED">
        <w:rPr>
          <w:rFonts w:cstheme="minorHAnsi"/>
          <w:sz w:val="24"/>
          <w:szCs w:val="24"/>
        </w:rPr>
        <w:t>)  a valuable food source for the Orange tip butterfly (</w:t>
      </w:r>
      <w:proofErr w:type="spellStart"/>
      <w:r w:rsidRPr="00781FED">
        <w:rPr>
          <w:rFonts w:cstheme="minorHAnsi"/>
          <w:i/>
          <w:sz w:val="24"/>
          <w:szCs w:val="24"/>
        </w:rPr>
        <w:t>Anthocharis</w:t>
      </w:r>
      <w:proofErr w:type="spellEnd"/>
      <w:r w:rsidRPr="00781FED">
        <w:rPr>
          <w:rFonts w:cstheme="minorHAnsi"/>
          <w:i/>
          <w:sz w:val="24"/>
          <w:szCs w:val="24"/>
        </w:rPr>
        <w:t xml:space="preserve"> </w:t>
      </w:r>
      <w:proofErr w:type="spellStart"/>
      <w:r w:rsidRPr="00781FED">
        <w:rPr>
          <w:rFonts w:cstheme="minorHAnsi"/>
          <w:i/>
          <w:sz w:val="24"/>
          <w:szCs w:val="24"/>
        </w:rPr>
        <w:t>cardamines</w:t>
      </w:r>
      <w:proofErr w:type="spellEnd"/>
      <w:r w:rsidRPr="00781FED">
        <w:rPr>
          <w:rFonts w:cstheme="minorHAnsi"/>
          <w:sz w:val="24"/>
          <w:szCs w:val="24"/>
        </w:rPr>
        <w:t>)</w:t>
      </w:r>
      <w:r w:rsidR="009A0566">
        <w:rPr>
          <w:rFonts w:cstheme="minorHAnsi"/>
          <w:sz w:val="24"/>
          <w:szCs w:val="24"/>
        </w:rPr>
        <w:t xml:space="preserve"> there has also been a resurgence of </w:t>
      </w:r>
      <w:r w:rsidRPr="00781FED">
        <w:rPr>
          <w:rFonts w:cstheme="minorHAnsi"/>
          <w:sz w:val="24"/>
          <w:szCs w:val="24"/>
        </w:rPr>
        <w:t>Hedge Woundwort (</w:t>
      </w:r>
      <w:r w:rsidRPr="00781FED">
        <w:rPr>
          <w:rFonts w:cstheme="minorHAnsi"/>
          <w:i/>
          <w:sz w:val="24"/>
          <w:szCs w:val="24"/>
        </w:rPr>
        <w:t>Stachys sylvatica</w:t>
      </w:r>
      <w:r w:rsidRPr="00781FED">
        <w:rPr>
          <w:rFonts w:cstheme="minorHAnsi"/>
          <w:sz w:val="24"/>
          <w:szCs w:val="24"/>
        </w:rPr>
        <w:t xml:space="preserve">)  in the field margins </w:t>
      </w:r>
      <w:r w:rsidRPr="00781FED">
        <w:rPr>
          <w:rFonts w:cstheme="minorHAnsi"/>
          <w:color w:val="000000" w:themeColor="text1"/>
          <w:sz w:val="24"/>
          <w:szCs w:val="24"/>
        </w:rPr>
        <w:t>providing woodland edge habitat for the commoner species of birds and insect biodiversity.</w:t>
      </w:r>
    </w:p>
    <w:p w14:paraId="3CABB879" w14:textId="77777777" w:rsidR="00EE6FEB" w:rsidRPr="00781FED" w:rsidRDefault="00EE6FEB" w:rsidP="00EE6FEB">
      <w:pPr>
        <w:rPr>
          <w:rFonts w:cstheme="minorHAnsi"/>
          <w:color w:val="C00000"/>
          <w:sz w:val="24"/>
          <w:szCs w:val="24"/>
        </w:rPr>
      </w:pPr>
      <w:r w:rsidRPr="00781FED">
        <w:rPr>
          <w:rFonts w:cstheme="minorHAnsi"/>
          <w:sz w:val="24"/>
          <w:szCs w:val="24"/>
        </w:rPr>
        <w:t>Biodiversity and Ecosystem Resilience Duty Delivery Plan Schedule as per Hay Meadow</w:t>
      </w:r>
    </w:p>
    <w:p w14:paraId="22D0DE83" w14:textId="77777777" w:rsidR="009A0566" w:rsidRPr="00FC7085" w:rsidRDefault="009A0566" w:rsidP="00FC7085">
      <w:pPr>
        <w:pStyle w:val="Heading1"/>
        <w:rPr>
          <w:b/>
          <w:bCs/>
          <w:color w:val="000000" w:themeColor="text1"/>
        </w:rPr>
      </w:pPr>
      <w:r w:rsidRPr="00FC7085">
        <w:rPr>
          <w:b/>
          <w:bCs/>
          <w:color w:val="000000" w:themeColor="text1"/>
        </w:rPr>
        <w:t>Biodiversity and Ecosystem Resilience Duty Delivery Plan Schedule</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6217"/>
        <w:gridCol w:w="2264"/>
        <w:gridCol w:w="515"/>
      </w:tblGrid>
      <w:tr w:rsidR="00EE6FEB" w:rsidRPr="00781FED" w14:paraId="45609A16" w14:textId="77777777" w:rsidTr="00EE6FEB">
        <w:tc>
          <w:tcPr>
            <w:tcW w:w="6217" w:type="dxa"/>
            <w:shd w:val="clear" w:color="auto" w:fill="808080" w:themeFill="background1" w:themeFillShade="80"/>
          </w:tcPr>
          <w:p w14:paraId="41F5184A" w14:textId="77777777" w:rsidR="00EE6FEB" w:rsidRPr="00781FED" w:rsidRDefault="00EE6FEB" w:rsidP="00EE6FEB">
            <w:pPr>
              <w:rPr>
                <w:rFonts w:cstheme="minorHAnsi"/>
                <w:b/>
                <w:color w:val="FFFFFF" w:themeColor="background1"/>
                <w:sz w:val="24"/>
                <w:szCs w:val="24"/>
              </w:rPr>
            </w:pPr>
            <w:r w:rsidRPr="00781FED">
              <w:rPr>
                <w:rFonts w:cstheme="minorHAnsi"/>
                <w:b/>
                <w:color w:val="FFFFFF" w:themeColor="background1"/>
                <w:sz w:val="24"/>
                <w:szCs w:val="24"/>
              </w:rPr>
              <w:t>Activity</w:t>
            </w:r>
          </w:p>
        </w:tc>
        <w:tc>
          <w:tcPr>
            <w:tcW w:w="2264" w:type="dxa"/>
            <w:shd w:val="clear" w:color="auto" w:fill="808080" w:themeFill="background1" w:themeFillShade="80"/>
          </w:tcPr>
          <w:p w14:paraId="72B19A68" w14:textId="77777777" w:rsidR="00EE6FEB" w:rsidRPr="00781FED" w:rsidRDefault="00EE6FEB" w:rsidP="00EE6FEB">
            <w:pPr>
              <w:rPr>
                <w:rFonts w:cstheme="minorHAnsi"/>
                <w:b/>
                <w:color w:val="FFFFFF" w:themeColor="background1"/>
                <w:sz w:val="24"/>
                <w:szCs w:val="24"/>
              </w:rPr>
            </w:pPr>
            <w:r w:rsidRPr="00781FED">
              <w:rPr>
                <w:rFonts w:cstheme="minorHAnsi"/>
                <w:b/>
                <w:color w:val="FFFFFF" w:themeColor="background1"/>
                <w:sz w:val="24"/>
                <w:szCs w:val="24"/>
              </w:rPr>
              <w:t>Date</w:t>
            </w:r>
          </w:p>
        </w:tc>
        <w:tc>
          <w:tcPr>
            <w:tcW w:w="515" w:type="dxa"/>
            <w:shd w:val="clear" w:color="auto" w:fill="808080" w:themeFill="background1" w:themeFillShade="80"/>
          </w:tcPr>
          <w:p w14:paraId="227D8B95" w14:textId="77777777" w:rsidR="00EE6FEB" w:rsidRPr="00781FED" w:rsidRDefault="00EE6FEB" w:rsidP="00EE6FEB">
            <w:pPr>
              <w:rPr>
                <w:rFonts w:cstheme="minorHAnsi"/>
                <w:b/>
                <w:color w:val="FFFFFF" w:themeColor="background1"/>
                <w:sz w:val="24"/>
                <w:szCs w:val="24"/>
              </w:rPr>
            </w:pPr>
          </w:p>
        </w:tc>
      </w:tr>
    </w:tbl>
    <w:p w14:paraId="2604185C" w14:textId="77777777" w:rsidR="00EE6FEB" w:rsidRPr="00781FED" w:rsidRDefault="00EE6FEB" w:rsidP="00EE6FEB">
      <w:pPr>
        <w:rPr>
          <w:rFonts w:cstheme="minorHAnsi"/>
          <w:sz w:val="24"/>
          <w:szCs w:val="24"/>
        </w:rPr>
      </w:pP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5934"/>
        <w:gridCol w:w="2547"/>
        <w:gridCol w:w="515"/>
      </w:tblGrid>
      <w:tr w:rsidR="00EE6FEB" w:rsidRPr="00781FED" w14:paraId="297B6959" w14:textId="77777777" w:rsidTr="00ED30F9">
        <w:tc>
          <w:tcPr>
            <w:tcW w:w="8996" w:type="dxa"/>
            <w:gridSpan w:val="3"/>
            <w:shd w:val="clear" w:color="auto" w:fill="D9D9D9" w:themeFill="background1" w:themeFillShade="D9"/>
          </w:tcPr>
          <w:p w14:paraId="06273726" w14:textId="77777777" w:rsidR="00EE6FEB" w:rsidRPr="009C2C53" w:rsidRDefault="00EE6FEB" w:rsidP="009C2C53">
            <w:pPr>
              <w:pStyle w:val="Heading3"/>
              <w:rPr>
                <w:b/>
                <w:bCs/>
              </w:rPr>
            </w:pPr>
            <w:r w:rsidRPr="009C2C53">
              <w:rPr>
                <w:b/>
                <w:bCs/>
                <w:color w:val="000000" w:themeColor="text1"/>
              </w:rPr>
              <w:t>Hay, Former Golf Course and Sports Field</w:t>
            </w:r>
          </w:p>
        </w:tc>
      </w:tr>
      <w:tr w:rsidR="00EE6FEB" w:rsidRPr="00781FED" w14:paraId="2D1B6B1F" w14:textId="77777777" w:rsidTr="00ED30F9">
        <w:tc>
          <w:tcPr>
            <w:tcW w:w="5934" w:type="dxa"/>
          </w:tcPr>
          <w:p w14:paraId="7E854C2D" w14:textId="77777777" w:rsidR="00EE6FEB" w:rsidRPr="00781FED" w:rsidRDefault="00EE6FEB" w:rsidP="006E65B5">
            <w:pPr>
              <w:jc w:val="both"/>
              <w:rPr>
                <w:rFonts w:cstheme="minorHAnsi"/>
                <w:sz w:val="24"/>
                <w:szCs w:val="24"/>
              </w:rPr>
            </w:pPr>
            <w:r w:rsidRPr="00781FED">
              <w:rPr>
                <w:rFonts w:cstheme="minorHAnsi"/>
                <w:sz w:val="24"/>
                <w:szCs w:val="24"/>
              </w:rPr>
              <w:t>Late cut mid –</w:t>
            </w:r>
            <w:r w:rsidR="006E65B5">
              <w:rPr>
                <w:rFonts w:cstheme="minorHAnsi"/>
                <w:sz w:val="24"/>
                <w:szCs w:val="24"/>
              </w:rPr>
              <w:t xml:space="preserve"> </w:t>
            </w:r>
            <w:r w:rsidRPr="00781FED">
              <w:rPr>
                <w:rFonts w:cstheme="minorHAnsi"/>
                <w:sz w:val="24"/>
                <w:szCs w:val="24"/>
              </w:rPr>
              <w:t xml:space="preserve">July to mid - </w:t>
            </w:r>
            <w:proofErr w:type="gramStart"/>
            <w:r w:rsidRPr="00781FED">
              <w:rPr>
                <w:rFonts w:cstheme="minorHAnsi"/>
                <w:sz w:val="24"/>
                <w:szCs w:val="24"/>
              </w:rPr>
              <w:t>August  (</w:t>
            </w:r>
            <w:proofErr w:type="gramEnd"/>
            <w:r w:rsidRPr="00781FED">
              <w:rPr>
                <w:rFonts w:cstheme="minorHAnsi"/>
                <w:sz w:val="24"/>
                <w:szCs w:val="24"/>
              </w:rPr>
              <w:t>cut by contractors)</w:t>
            </w:r>
            <w:r w:rsidR="00F915AD">
              <w:rPr>
                <w:rFonts w:cstheme="minorHAnsi"/>
                <w:sz w:val="24"/>
                <w:szCs w:val="24"/>
              </w:rPr>
              <w:t xml:space="preserve"> however because of the monitoring schedule we are looking to cut after the 20</w:t>
            </w:r>
            <w:r w:rsidR="00F915AD" w:rsidRPr="00F915AD">
              <w:rPr>
                <w:rFonts w:cstheme="minorHAnsi"/>
                <w:sz w:val="24"/>
                <w:szCs w:val="24"/>
                <w:vertAlign w:val="superscript"/>
              </w:rPr>
              <w:t>th</w:t>
            </w:r>
            <w:r w:rsidR="00F915AD">
              <w:rPr>
                <w:rFonts w:cstheme="minorHAnsi"/>
                <w:sz w:val="24"/>
                <w:szCs w:val="24"/>
              </w:rPr>
              <w:t xml:space="preserve"> August 2022; subsequent years will fall back onto the previous schedule </w:t>
            </w:r>
          </w:p>
        </w:tc>
        <w:tc>
          <w:tcPr>
            <w:tcW w:w="2547" w:type="dxa"/>
          </w:tcPr>
          <w:p w14:paraId="5AC85A2D" w14:textId="77777777" w:rsidR="00EE6FEB" w:rsidRDefault="00EE6FEB" w:rsidP="00697798">
            <w:pPr>
              <w:rPr>
                <w:rFonts w:cstheme="minorHAnsi"/>
                <w:sz w:val="24"/>
                <w:szCs w:val="24"/>
              </w:rPr>
            </w:pPr>
            <w:proofErr w:type="gramStart"/>
            <w:r w:rsidRPr="00781FED">
              <w:rPr>
                <w:rFonts w:cstheme="minorHAnsi"/>
                <w:sz w:val="24"/>
                <w:szCs w:val="24"/>
              </w:rPr>
              <w:t>August  20</w:t>
            </w:r>
            <w:r w:rsidR="00697798" w:rsidRPr="00F915AD">
              <w:rPr>
                <w:rFonts w:cstheme="minorHAnsi"/>
                <w:sz w:val="24"/>
                <w:szCs w:val="24"/>
              </w:rPr>
              <w:t>22</w:t>
            </w:r>
            <w:proofErr w:type="gramEnd"/>
          </w:p>
          <w:p w14:paraId="533845B1" w14:textId="77777777" w:rsidR="006E65B5" w:rsidRPr="00781FED" w:rsidRDefault="006E65B5" w:rsidP="00697798">
            <w:pPr>
              <w:rPr>
                <w:rFonts w:cstheme="minorHAnsi"/>
                <w:sz w:val="24"/>
                <w:szCs w:val="24"/>
              </w:rPr>
            </w:pPr>
            <w:r>
              <w:rPr>
                <w:rFonts w:cstheme="minorHAnsi"/>
                <w:sz w:val="24"/>
                <w:szCs w:val="24"/>
              </w:rPr>
              <w:t xml:space="preserve">Thereafter </w:t>
            </w:r>
            <w:r w:rsidRPr="00781FED">
              <w:rPr>
                <w:rFonts w:cstheme="minorHAnsi"/>
                <w:sz w:val="24"/>
                <w:szCs w:val="24"/>
              </w:rPr>
              <w:t xml:space="preserve">July to mid - </w:t>
            </w:r>
            <w:proofErr w:type="gramStart"/>
            <w:r w:rsidRPr="00781FED">
              <w:rPr>
                <w:rFonts w:cstheme="minorHAnsi"/>
                <w:sz w:val="24"/>
                <w:szCs w:val="24"/>
              </w:rPr>
              <w:t xml:space="preserve">August  </w:t>
            </w:r>
            <w:r>
              <w:rPr>
                <w:rFonts w:cstheme="minorHAnsi"/>
                <w:sz w:val="24"/>
                <w:szCs w:val="24"/>
              </w:rPr>
              <w:t>2023</w:t>
            </w:r>
            <w:proofErr w:type="gramEnd"/>
            <w:r>
              <w:rPr>
                <w:rFonts w:cstheme="minorHAnsi"/>
                <w:sz w:val="24"/>
                <w:szCs w:val="24"/>
              </w:rPr>
              <w:t xml:space="preserve"> - 2025</w:t>
            </w:r>
          </w:p>
        </w:tc>
        <w:tc>
          <w:tcPr>
            <w:tcW w:w="515" w:type="dxa"/>
          </w:tcPr>
          <w:p w14:paraId="30D66CDF" w14:textId="77777777" w:rsidR="00EE6FEB" w:rsidRPr="00781FED" w:rsidRDefault="00EE6FEB" w:rsidP="00EE6FEB">
            <w:pPr>
              <w:rPr>
                <w:rFonts w:cstheme="minorHAnsi"/>
                <w:sz w:val="24"/>
                <w:szCs w:val="24"/>
              </w:rPr>
            </w:pPr>
          </w:p>
        </w:tc>
      </w:tr>
      <w:tr w:rsidR="00EE6FEB" w:rsidRPr="00781FED" w14:paraId="3CC68BF5" w14:textId="77777777" w:rsidTr="00ED30F9">
        <w:tc>
          <w:tcPr>
            <w:tcW w:w="5934" w:type="dxa"/>
          </w:tcPr>
          <w:p w14:paraId="0FE96260" w14:textId="77777777" w:rsidR="00EE6FEB" w:rsidRPr="00781FED" w:rsidRDefault="00F915AD" w:rsidP="009A0566">
            <w:pPr>
              <w:rPr>
                <w:rFonts w:cstheme="minorHAnsi"/>
                <w:sz w:val="24"/>
                <w:szCs w:val="24"/>
              </w:rPr>
            </w:pPr>
            <w:r w:rsidRPr="00781FED">
              <w:rPr>
                <w:rFonts w:cstheme="minorHAnsi"/>
                <w:sz w:val="24"/>
                <w:szCs w:val="24"/>
              </w:rPr>
              <w:t>Late cut mid</w:t>
            </w:r>
            <w:r w:rsidR="009A0566">
              <w:rPr>
                <w:rFonts w:cstheme="minorHAnsi"/>
                <w:sz w:val="24"/>
                <w:szCs w:val="24"/>
              </w:rPr>
              <w:t>-</w:t>
            </w:r>
            <w:r w:rsidRPr="00781FED">
              <w:rPr>
                <w:rFonts w:cstheme="minorHAnsi"/>
                <w:sz w:val="24"/>
                <w:szCs w:val="24"/>
              </w:rPr>
              <w:t xml:space="preserve">July to mid - </w:t>
            </w:r>
            <w:proofErr w:type="gramStart"/>
            <w:r w:rsidRPr="00781FED">
              <w:rPr>
                <w:rFonts w:cstheme="minorHAnsi"/>
                <w:sz w:val="24"/>
                <w:szCs w:val="24"/>
              </w:rPr>
              <w:t>August  (</w:t>
            </w:r>
            <w:proofErr w:type="gramEnd"/>
            <w:r w:rsidRPr="00781FED">
              <w:rPr>
                <w:rFonts w:cstheme="minorHAnsi"/>
                <w:sz w:val="24"/>
                <w:szCs w:val="24"/>
              </w:rPr>
              <w:t>cut by contractors)</w:t>
            </w:r>
            <w:r>
              <w:rPr>
                <w:rFonts w:cstheme="minorHAnsi"/>
                <w:sz w:val="24"/>
                <w:szCs w:val="24"/>
              </w:rPr>
              <w:t xml:space="preserve"> however because of the monitoring schedule we are looking to cut after the 20</w:t>
            </w:r>
            <w:r w:rsidRPr="00F915AD">
              <w:rPr>
                <w:rFonts w:cstheme="minorHAnsi"/>
                <w:sz w:val="24"/>
                <w:szCs w:val="24"/>
                <w:vertAlign w:val="superscript"/>
              </w:rPr>
              <w:t>th</w:t>
            </w:r>
            <w:r>
              <w:rPr>
                <w:rFonts w:cstheme="minorHAnsi"/>
                <w:sz w:val="24"/>
                <w:szCs w:val="24"/>
              </w:rPr>
              <w:t xml:space="preserve"> August 2022; subsequent years will fall back onto the previous schedule</w:t>
            </w:r>
          </w:p>
        </w:tc>
        <w:tc>
          <w:tcPr>
            <w:tcW w:w="2547" w:type="dxa"/>
          </w:tcPr>
          <w:p w14:paraId="076FB5C0" w14:textId="77777777" w:rsidR="006E65B5" w:rsidRDefault="006E65B5" w:rsidP="006E65B5">
            <w:pPr>
              <w:rPr>
                <w:rFonts w:cstheme="minorHAnsi"/>
                <w:sz w:val="24"/>
                <w:szCs w:val="24"/>
              </w:rPr>
            </w:pPr>
            <w:proofErr w:type="gramStart"/>
            <w:r w:rsidRPr="00781FED">
              <w:rPr>
                <w:rFonts w:cstheme="minorHAnsi"/>
                <w:sz w:val="24"/>
                <w:szCs w:val="24"/>
              </w:rPr>
              <w:t>August  20</w:t>
            </w:r>
            <w:r w:rsidRPr="00F915AD">
              <w:rPr>
                <w:rFonts w:cstheme="minorHAnsi"/>
                <w:sz w:val="24"/>
                <w:szCs w:val="24"/>
              </w:rPr>
              <w:t>22</w:t>
            </w:r>
            <w:proofErr w:type="gramEnd"/>
          </w:p>
          <w:p w14:paraId="639C350E" w14:textId="77777777" w:rsidR="00EE6FEB" w:rsidRPr="00781FED" w:rsidRDefault="006E65B5" w:rsidP="006E65B5">
            <w:pPr>
              <w:rPr>
                <w:rFonts w:cstheme="minorHAnsi"/>
                <w:sz w:val="24"/>
                <w:szCs w:val="24"/>
              </w:rPr>
            </w:pPr>
            <w:r>
              <w:rPr>
                <w:rFonts w:cstheme="minorHAnsi"/>
                <w:sz w:val="24"/>
                <w:szCs w:val="24"/>
              </w:rPr>
              <w:t xml:space="preserve">Thereafter </w:t>
            </w:r>
            <w:r w:rsidRPr="00781FED">
              <w:rPr>
                <w:rFonts w:cstheme="minorHAnsi"/>
                <w:sz w:val="24"/>
                <w:szCs w:val="24"/>
              </w:rPr>
              <w:t xml:space="preserve">July to mid - </w:t>
            </w:r>
            <w:proofErr w:type="gramStart"/>
            <w:r w:rsidRPr="00781FED">
              <w:rPr>
                <w:rFonts w:cstheme="minorHAnsi"/>
                <w:sz w:val="24"/>
                <w:szCs w:val="24"/>
              </w:rPr>
              <w:t xml:space="preserve">August  </w:t>
            </w:r>
            <w:r>
              <w:rPr>
                <w:rFonts w:cstheme="minorHAnsi"/>
                <w:sz w:val="24"/>
                <w:szCs w:val="24"/>
              </w:rPr>
              <w:t>2023</w:t>
            </w:r>
            <w:proofErr w:type="gramEnd"/>
            <w:r>
              <w:rPr>
                <w:rFonts w:cstheme="minorHAnsi"/>
                <w:sz w:val="24"/>
                <w:szCs w:val="24"/>
              </w:rPr>
              <w:t xml:space="preserve"> - 2025</w:t>
            </w:r>
          </w:p>
        </w:tc>
        <w:tc>
          <w:tcPr>
            <w:tcW w:w="515" w:type="dxa"/>
          </w:tcPr>
          <w:p w14:paraId="7AAC3DAA" w14:textId="77777777" w:rsidR="00EE6FEB" w:rsidRPr="00781FED" w:rsidRDefault="00EE6FEB" w:rsidP="00EE6FEB">
            <w:pPr>
              <w:rPr>
                <w:rFonts w:cstheme="minorHAnsi"/>
                <w:sz w:val="24"/>
                <w:szCs w:val="24"/>
              </w:rPr>
            </w:pPr>
          </w:p>
        </w:tc>
      </w:tr>
      <w:tr w:rsidR="00EE6FEB" w:rsidRPr="00781FED" w14:paraId="20EE0D41" w14:textId="77777777" w:rsidTr="00ED30F9">
        <w:tc>
          <w:tcPr>
            <w:tcW w:w="5934" w:type="dxa"/>
          </w:tcPr>
          <w:p w14:paraId="27F410BE" w14:textId="77777777" w:rsidR="00EE6FEB" w:rsidRPr="00781FED" w:rsidRDefault="00EE6FEB" w:rsidP="00EE6FEB">
            <w:pPr>
              <w:rPr>
                <w:rFonts w:cstheme="minorHAnsi"/>
                <w:sz w:val="24"/>
                <w:szCs w:val="24"/>
              </w:rPr>
            </w:pPr>
          </w:p>
        </w:tc>
        <w:tc>
          <w:tcPr>
            <w:tcW w:w="2547" w:type="dxa"/>
          </w:tcPr>
          <w:p w14:paraId="59332196" w14:textId="77777777" w:rsidR="00EE6FEB" w:rsidRPr="00781FED" w:rsidRDefault="00EE6FEB" w:rsidP="00EE6FEB">
            <w:pPr>
              <w:rPr>
                <w:rFonts w:cstheme="minorHAnsi"/>
                <w:sz w:val="24"/>
                <w:szCs w:val="24"/>
              </w:rPr>
            </w:pPr>
          </w:p>
        </w:tc>
        <w:tc>
          <w:tcPr>
            <w:tcW w:w="515" w:type="dxa"/>
          </w:tcPr>
          <w:p w14:paraId="199C6C29" w14:textId="77777777" w:rsidR="00EE6FEB" w:rsidRPr="00781FED" w:rsidRDefault="00EE6FEB" w:rsidP="00EE6FEB">
            <w:pPr>
              <w:rPr>
                <w:rFonts w:cstheme="minorHAnsi"/>
                <w:sz w:val="24"/>
                <w:szCs w:val="24"/>
              </w:rPr>
            </w:pPr>
          </w:p>
        </w:tc>
      </w:tr>
      <w:tr w:rsidR="00EE6FEB" w:rsidRPr="00781FED" w14:paraId="7A953D33" w14:textId="77777777" w:rsidTr="00ED30F9">
        <w:tc>
          <w:tcPr>
            <w:tcW w:w="5934" w:type="dxa"/>
          </w:tcPr>
          <w:p w14:paraId="677F3E78" w14:textId="77777777" w:rsidR="00EE6FEB" w:rsidRPr="00781FED" w:rsidRDefault="00EE6FEB" w:rsidP="00EE6FEB">
            <w:pPr>
              <w:rPr>
                <w:rFonts w:cstheme="minorHAnsi"/>
                <w:b/>
                <w:sz w:val="24"/>
                <w:szCs w:val="24"/>
              </w:rPr>
            </w:pPr>
            <w:r w:rsidRPr="00781FED">
              <w:rPr>
                <w:rFonts w:cstheme="minorHAnsi"/>
                <w:b/>
                <w:sz w:val="24"/>
                <w:szCs w:val="24"/>
              </w:rPr>
              <w:t>Former Golf and Sports field.</w:t>
            </w:r>
          </w:p>
        </w:tc>
        <w:tc>
          <w:tcPr>
            <w:tcW w:w="2547" w:type="dxa"/>
          </w:tcPr>
          <w:p w14:paraId="178C62DA" w14:textId="77777777" w:rsidR="00EE6FEB" w:rsidRPr="00781FED" w:rsidRDefault="00EE6FEB" w:rsidP="00EE6FEB">
            <w:pPr>
              <w:rPr>
                <w:rFonts w:cstheme="minorHAnsi"/>
                <w:sz w:val="24"/>
                <w:szCs w:val="24"/>
              </w:rPr>
            </w:pPr>
          </w:p>
        </w:tc>
        <w:tc>
          <w:tcPr>
            <w:tcW w:w="515" w:type="dxa"/>
          </w:tcPr>
          <w:p w14:paraId="7FB91630" w14:textId="77777777" w:rsidR="00EE6FEB" w:rsidRPr="00781FED" w:rsidRDefault="00EE6FEB" w:rsidP="00EE6FEB">
            <w:pPr>
              <w:rPr>
                <w:rFonts w:cstheme="minorHAnsi"/>
                <w:sz w:val="24"/>
                <w:szCs w:val="24"/>
              </w:rPr>
            </w:pPr>
          </w:p>
        </w:tc>
      </w:tr>
      <w:tr w:rsidR="00EE6FEB" w:rsidRPr="00781FED" w14:paraId="7EC9DF6A" w14:textId="77777777" w:rsidTr="00ED30F9">
        <w:tc>
          <w:tcPr>
            <w:tcW w:w="5934" w:type="dxa"/>
          </w:tcPr>
          <w:p w14:paraId="4A59C0D7" w14:textId="77777777" w:rsidR="00EE6FEB" w:rsidRPr="00781FED" w:rsidRDefault="00EE6FEB" w:rsidP="00EE6FEB">
            <w:pPr>
              <w:jc w:val="both"/>
              <w:rPr>
                <w:rFonts w:cstheme="minorHAnsi"/>
                <w:b/>
                <w:sz w:val="24"/>
                <w:szCs w:val="24"/>
              </w:rPr>
            </w:pPr>
            <w:r w:rsidRPr="00781FED">
              <w:rPr>
                <w:rFonts w:cstheme="minorHAnsi"/>
                <w:sz w:val="24"/>
                <w:szCs w:val="24"/>
              </w:rPr>
              <w:t>Cut upper parts as hay crop (see above)</w:t>
            </w:r>
          </w:p>
        </w:tc>
        <w:tc>
          <w:tcPr>
            <w:tcW w:w="2547" w:type="dxa"/>
          </w:tcPr>
          <w:p w14:paraId="7047E6EC" w14:textId="77777777" w:rsidR="00EE6FEB" w:rsidRPr="00781FED" w:rsidRDefault="00EE6FEB" w:rsidP="00090DB0">
            <w:pPr>
              <w:rPr>
                <w:rFonts w:cstheme="minorHAnsi"/>
                <w:sz w:val="24"/>
                <w:szCs w:val="24"/>
              </w:rPr>
            </w:pPr>
            <w:proofErr w:type="gramStart"/>
            <w:r w:rsidRPr="00781FED">
              <w:rPr>
                <w:rFonts w:cstheme="minorHAnsi"/>
                <w:sz w:val="24"/>
                <w:szCs w:val="24"/>
              </w:rPr>
              <w:t>August  20</w:t>
            </w:r>
            <w:r w:rsidR="00090DB0" w:rsidRPr="00090DB0">
              <w:rPr>
                <w:rFonts w:cstheme="minorHAnsi"/>
                <w:sz w:val="24"/>
                <w:szCs w:val="24"/>
              </w:rPr>
              <w:t>22</w:t>
            </w:r>
            <w:proofErr w:type="gramEnd"/>
            <w:r w:rsidR="00FA3132">
              <w:rPr>
                <w:rFonts w:cstheme="minorHAnsi"/>
                <w:sz w:val="24"/>
                <w:szCs w:val="24"/>
              </w:rPr>
              <w:t xml:space="preserve"> thereafter 2023 -2025 </w:t>
            </w:r>
            <w:r w:rsidR="00FA3132" w:rsidRPr="00781FED">
              <w:rPr>
                <w:rFonts w:cstheme="minorHAnsi"/>
                <w:sz w:val="24"/>
                <w:szCs w:val="24"/>
              </w:rPr>
              <w:t>July to mid - August  (cut by contractors)</w:t>
            </w:r>
          </w:p>
        </w:tc>
        <w:tc>
          <w:tcPr>
            <w:tcW w:w="515" w:type="dxa"/>
          </w:tcPr>
          <w:p w14:paraId="1172DE61" w14:textId="77777777" w:rsidR="00EE6FEB" w:rsidRPr="00781FED" w:rsidRDefault="00EE6FEB" w:rsidP="00EE6FEB">
            <w:pPr>
              <w:rPr>
                <w:rFonts w:cstheme="minorHAnsi"/>
                <w:sz w:val="24"/>
                <w:szCs w:val="24"/>
              </w:rPr>
            </w:pPr>
          </w:p>
        </w:tc>
      </w:tr>
      <w:tr w:rsidR="00EE6FEB" w:rsidRPr="00781FED" w14:paraId="70A5D6A5" w14:textId="77777777" w:rsidTr="00ED30F9">
        <w:tc>
          <w:tcPr>
            <w:tcW w:w="5934" w:type="dxa"/>
          </w:tcPr>
          <w:p w14:paraId="218CDDD8" w14:textId="77777777" w:rsidR="00EE6FEB" w:rsidRPr="00781FED" w:rsidRDefault="00EE6FEB" w:rsidP="00EE6FEB">
            <w:pPr>
              <w:jc w:val="both"/>
              <w:rPr>
                <w:rFonts w:cstheme="minorHAnsi"/>
                <w:sz w:val="24"/>
                <w:szCs w:val="24"/>
              </w:rPr>
            </w:pPr>
            <w:r w:rsidRPr="00781FED">
              <w:rPr>
                <w:rFonts w:cstheme="minorHAnsi"/>
                <w:sz w:val="24"/>
                <w:szCs w:val="24"/>
              </w:rPr>
              <w:t>Maintain rough grassland along the margins of the wooded strips and hedgerows</w:t>
            </w:r>
          </w:p>
        </w:tc>
        <w:tc>
          <w:tcPr>
            <w:tcW w:w="2547" w:type="dxa"/>
          </w:tcPr>
          <w:p w14:paraId="34277685" w14:textId="77777777" w:rsidR="00EE6FEB" w:rsidRPr="00781FED" w:rsidRDefault="00EE6FEB" w:rsidP="00EE6FEB">
            <w:pPr>
              <w:rPr>
                <w:rFonts w:cstheme="minorHAnsi"/>
                <w:sz w:val="24"/>
                <w:szCs w:val="24"/>
              </w:rPr>
            </w:pPr>
            <w:r w:rsidRPr="00781FED">
              <w:rPr>
                <w:rFonts w:cstheme="minorHAnsi"/>
                <w:sz w:val="24"/>
                <w:szCs w:val="24"/>
              </w:rPr>
              <w:t>On-going</w:t>
            </w:r>
          </w:p>
        </w:tc>
        <w:tc>
          <w:tcPr>
            <w:tcW w:w="515" w:type="dxa"/>
          </w:tcPr>
          <w:p w14:paraId="68FA97FE" w14:textId="77777777" w:rsidR="00EE6FEB" w:rsidRPr="00781FED" w:rsidRDefault="00EE6FEB" w:rsidP="00EE6FEB">
            <w:pPr>
              <w:rPr>
                <w:rFonts w:cstheme="minorHAnsi"/>
                <w:sz w:val="24"/>
                <w:szCs w:val="24"/>
              </w:rPr>
            </w:pPr>
          </w:p>
        </w:tc>
      </w:tr>
      <w:tr w:rsidR="00EE6FEB" w:rsidRPr="00781FED" w14:paraId="67C3E4F5" w14:textId="77777777" w:rsidTr="00ED30F9">
        <w:tc>
          <w:tcPr>
            <w:tcW w:w="5934" w:type="dxa"/>
          </w:tcPr>
          <w:p w14:paraId="25285CF2" w14:textId="77777777" w:rsidR="00FA3132" w:rsidRDefault="00EE6FEB" w:rsidP="00EE6FEB">
            <w:pPr>
              <w:jc w:val="both"/>
              <w:rPr>
                <w:rFonts w:cstheme="minorHAnsi"/>
                <w:sz w:val="24"/>
                <w:szCs w:val="24"/>
              </w:rPr>
            </w:pPr>
            <w:r w:rsidRPr="00781FED">
              <w:rPr>
                <w:rFonts w:cstheme="minorHAnsi"/>
                <w:sz w:val="24"/>
                <w:szCs w:val="24"/>
              </w:rPr>
              <w:t>Tape off rough grassland edges with helleborine and exclude from cutting.</w:t>
            </w:r>
            <w:r w:rsidR="00FA3132">
              <w:rPr>
                <w:rFonts w:cstheme="minorHAnsi"/>
                <w:sz w:val="24"/>
                <w:szCs w:val="24"/>
              </w:rPr>
              <w:t xml:space="preserve"> </w:t>
            </w:r>
          </w:p>
          <w:p w14:paraId="18828410" w14:textId="77777777" w:rsidR="00EE6FEB" w:rsidRPr="00FA3132" w:rsidRDefault="00FA3132" w:rsidP="00EE6FEB">
            <w:pPr>
              <w:jc w:val="both"/>
              <w:rPr>
                <w:rFonts w:cstheme="minorHAnsi"/>
                <w:b/>
                <w:sz w:val="24"/>
                <w:szCs w:val="24"/>
              </w:rPr>
            </w:pPr>
            <w:r w:rsidRPr="00FA3132">
              <w:rPr>
                <w:rFonts w:cstheme="minorHAnsi"/>
                <w:b/>
                <w:sz w:val="24"/>
                <w:szCs w:val="24"/>
              </w:rPr>
              <w:t>Assess numbers and spread 2022</w:t>
            </w:r>
            <w:r w:rsidR="006E65B5">
              <w:rPr>
                <w:rFonts w:cstheme="minorHAnsi"/>
                <w:b/>
                <w:sz w:val="24"/>
                <w:szCs w:val="24"/>
              </w:rPr>
              <w:t xml:space="preserve"> - 2025</w:t>
            </w:r>
          </w:p>
        </w:tc>
        <w:tc>
          <w:tcPr>
            <w:tcW w:w="2547" w:type="dxa"/>
          </w:tcPr>
          <w:p w14:paraId="62110C9D" w14:textId="77777777" w:rsidR="00EE6FEB" w:rsidRPr="00781FED" w:rsidRDefault="00EE6FEB" w:rsidP="00EE6FEB">
            <w:pPr>
              <w:rPr>
                <w:rFonts w:cstheme="minorHAnsi"/>
                <w:sz w:val="24"/>
                <w:szCs w:val="24"/>
              </w:rPr>
            </w:pPr>
            <w:r w:rsidRPr="00781FED">
              <w:rPr>
                <w:rFonts w:cstheme="minorHAnsi"/>
                <w:sz w:val="24"/>
                <w:szCs w:val="24"/>
              </w:rPr>
              <w:t>Helleborine, a late flowering member of the Orchid family –July/August</w:t>
            </w:r>
          </w:p>
        </w:tc>
        <w:tc>
          <w:tcPr>
            <w:tcW w:w="515" w:type="dxa"/>
          </w:tcPr>
          <w:p w14:paraId="431DC2B8" w14:textId="77777777" w:rsidR="00EE6FEB" w:rsidRPr="00781FED" w:rsidRDefault="00EE6FEB" w:rsidP="00EE6FEB">
            <w:pPr>
              <w:rPr>
                <w:rFonts w:cstheme="minorHAnsi"/>
                <w:sz w:val="24"/>
                <w:szCs w:val="24"/>
              </w:rPr>
            </w:pPr>
          </w:p>
        </w:tc>
      </w:tr>
    </w:tbl>
    <w:p w14:paraId="61337C38" w14:textId="77777777" w:rsidR="00EE6FEB" w:rsidRPr="00781FED" w:rsidRDefault="00ED30F9" w:rsidP="00EE6FEB">
      <w:pPr>
        <w:jc w:val="both"/>
        <w:rPr>
          <w:rFonts w:cstheme="minorHAnsi"/>
          <w:sz w:val="24"/>
          <w:szCs w:val="24"/>
        </w:rPr>
      </w:pPr>
      <w:r w:rsidRPr="00424DC3">
        <w:rPr>
          <w:rFonts w:cstheme="minorHAnsi"/>
          <w:noProof/>
          <w:sz w:val="24"/>
          <w:szCs w:val="24"/>
          <w:lang w:eastAsia="en-GB"/>
        </w:rPr>
        <w:lastRenderedPageBreak/>
        <mc:AlternateContent>
          <mc:Choice Requires="wps">
            <w:drawing>
              <wp:anchor distT="45720" distB="45720" distL="114300" distR="114300" simplePos="0" relativeHeight="251697152" behindDoc="0" locked="0" layoutInCell="1" allowOverlap="1" wp14:anchorId="2C2BF6F6" wp14:editId="2DADFD9B">
                <wp:simplePos x="0" y="0"/>
                <wp:positionH relativeFrom="column">
                  <wp:posOffset>4333875</wp:posOffset>
                </wp:positionH>
                <wp:positionV relativeFrom="paragraph">
                  <wp:posOffset>704850</wp:posOffset>
                </wp:positionV>
                <wp:extent cx="1009650" cy="2857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5750"/>
                        </a:xfrm>
                        <a:prstGeom prst="rect">
                          <a:avLst/>
                        </a:prstGeom>
                        <a:noFill/>
                        <a:ln w="9525">
                          <a:noFill/>
                          <a:miter lim="800000"/>
                          <a:headEnd/>
                          <a:tailEnd/>
                        </a:ln>
                      </wps:spPr>
                      <wps:txbx>
                        <w:txbxContent>
                          <w:p w14:paraId="2600B315" w14:textId="77777777" w:rsidR="00ED30F9" w:rsidRPr="00456A7C" w:rsidRDefault="00ED30F9" w:rsidP="00ED30F9">
                            <w:pPr>
                              <w:rPr>
                                <w:color w:val="FFFFFF" w:themeColor="background1"/>
                              </w:rPr>
                            </w:pPr>
                            <w:r>
                              <w:rPr>
                                <w:color w:val="FFFFFF" w:themeColor="background1"/>
                              </w:rPr>
                              <w:t>House Martin</w:t>
                            </w:r>
                          </w:p>
                          <w:p w14:paraId="03E3062C" w14:textId="77777777" w:rsidR="00ED30F9" w:rsidRDefault="00ED30F9" w:rsidP="00ED30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BF6F6" id="_x0000_s1034" type="#_x0000_t202" style="position:absolute;left:0;text-align:left;margin-left:341.25pt;margin-top:55.5pt;width:79.5pt;height:2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" filled="f" stroked="f">
                <v:textbox>
                  <w:txbxContent>
                    <w:p w14:paraId="2600B315" w14:textId="77777777" w:rsidR="00ED30F9" w:rsidRPr="00456A7C" w:rsidRDefault="00ED30F9" w:rsidP="00ED30F9">
                      <w:pPr>
                        <w:rPr>
                          <w:color w:val="FFFFFF" w:themeColor="background1"/>
                        </w:rPr>
                      </w:pPr>
                      <w:r>
                        <w:rPr>
                          <w:color w:val="FFFFFF" w:themeColor="background1"/>
                        </w:rPr>
                        <w:t>House Martin</w:t>
                      </w:r>
                    </w:p>
                    <w:p w14:paraId="03E3062C" w14:textId="77777777" w:rsidR="00ED30F9" w:rsidRDefault="00ED30F9" w:rsidP="00ED30F9"/>
                  </w:txbxContent>
                </v:textbox>
                <w10:wrap type="square"/>
              </v:shape>
            </w:pict>
          </mc:Fallback>
        </mc:AlternateContent>
      </w:r>
      <w:r w:rsidR="00EE6FEB" w:rsidRPr="00781FED">
        <w:rPr>
          <w:rFonts w:cstheme="minorHAnsi"/>
          <w:noProof/>
          <w:sz w:val="24"/>
          <w:szCs w:val="24"/>
          <w:lang w:eastAsia="en-GB"/>
        </w:rPr>
        <w:drawing>
          <wp:anchor distT="0" distB="0" distL="114300" distR="114300" simplePos="0" relativeHeight="251674624" behindDoc="0" locked="0" layoutInCell="1" allowOverlap="1" wp14:anchorId="1EF2BB93" wp14:editId="1AA2D254">
            <wp:simplePos x="0" y="0"/>
            <wp:positionH relativeFrom="margin">
              <wp:align>right</wp:align>
            </wp:positionH>
            <wp:positionV relativeFrom="paragraph">
              <wp:posOffset>453390</wp:posOffset>
            </wp:positionV>
            <wp:extent cx="5724525" cy="3275330"/>
            <wp:effectExtent l="0" t="0" r="9525" b="1270"/>
            <wp:wrapSquare wrapText="bothSides"/>
            <wp:docPr id="11" name="Picture 11" descr="House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ouse Mart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5" cy="3275330"/>
                    </a:xfrm>
                    <a:prstGeom prst="rect">
                      <a:avLst/>
                    </a:prstGeom>
                  </pic:spPr>
                </pic:pic>
              </a:graphicData>
            </a:graphic>
            <wp14:sizeRelH relativeFrom="margin">
              <wp14:pctWidth>0</wp14:pctWidth>
            </wp14:sizeRelH>
            <wp14:sizeRelV relativeFrom="margin">
              <wp14:pctHeight>0</wp14:pctHeight>
            </wp14:sizeRelV>
          </wp:anchor>
        </w:drawing>
      </w:r>
      <w:r w:rsidR="009A0566">
        <w:rPr>
          <w:rFonts w:cstheme="minorHAnsi"/>
          <w:sz w:val="24"/>
          <w:szCs w:val="24"/>
        </w:rPr>
        <w:t>H</w:t>
      </w:r>
      <w:r w:rsidR="00EE6FEB" w:rsidRPr="00781FED">
        <w:rPr>
          <w:rFonts w:cstheme="minorHAnsi"/>
          <w:sz w:val="24"/>
          <w:szCs w:val="24"/>
        </w:rPr>
        <w:t>igh above the grass, the proliferation of invertebrates attracted by the flowers produces avian activity.</w:t>
      </w:r>
    </w:p>
    <w:p w14:paraId="37707BC9" w14:textId="77777777" w:rsidR="00FA3132" w:rsidRDefault="00FA3132" w:rsidP="00EE6FEB">
      <w:pPr>
        <w:jc w:val="both"/>
        <w:rPr>
          <w:rFonts w:cstheme="minorHAnsi"/>
          <w:sz w:val="24"/>
          <w:szCs w:val="24"/>
        </w:rPr>
      </w:pPr>
    </w:p>
    <w:p w14:paraId="71499187" w14:textId="77777777" w:rsidR="00EE6FEB" w:rsidRPr="00FA3132" w:rsidRDefault="00EE6FEB" w:rsidP="00897D39">
      <w:pPr>
        <w:pStyle w:val="Heading1"/>
      </w:pPr>
      <w:r w:rsidRPr="00FA3132">
        <w:t>Wetland / Open Water (Formal Pond)</w:t>
      </w:r>
    </w:p>
    <w:p w14:paraId="2E60DB22" w14:textId="77777777" w:rsidR="00EE6FEB" w:rsidRPr="00781FED" w:rsidRDefault="00EE6FEB" w:rsidP="00EE6FEB">
      <w:pPr>
        <w:jc w:val="both"/>
        <w:rPr>
          <w:rFonts w:cstheme="minorHAnsi"/>
          <w:sz w:val="24"/>
          <w:szCs w:val="24"/>
        </w:rPr>
      </w:pPr>
      <w:r w:rsidRPr="00781FED">
        <w:rPr>
          <w:rFonts w:cstheme="minorHAnsi"/>
          <w:sz w:val="24"/>
          <w:szCs w:val="24"/>
        </w:rPr>
        <w:t>Ponds provide important habitats for a range of wildlife including insects</w:t>
      </w:r>
      <w:r w:rsidR="00C26013">
        <w:rPr>
          <w:rFonts w:cstheme="minorHAnsi"/>
          <w:sz w:val="24"/>
          <w:szCs w:val="24"/>
        </w:rPr>
        <w:t>,</w:t>
      </w:r>
      <w:r w:rsidRPr="00781FED">
        <w:rPr>
          <w:rFonts w:cstheme="minorHAnsi"/>
          <w:sz w:val="24"/>
          <w:szCs w:val="24"/>
        </w:rPr>
        <w:t xml:space="preserve"> </w:t>
      </w:r>
      <w:r w:rsidR="00C26013">
        <w:rPr>
          <w:rFonts w:cstheme="minorHAnsi"/>
          <w:sz w:val="24"/>
          <w:szCs w:val="24"/>
        </w:rPr>
        <w:t xml:space="preserve">reptiles </w:t>
      </w:r>
      <w:r w:rsidRPr="00781FED">
        <w:rPr>
          <w:rFonts w:cstheme="minorHAnsi"/>
          <w:sz w:val="24"/>
          <w:szCs w:val="24"/>
        </w:rPr>
        <w:t xml:space="preserve">and amphibians which are dependent on open water and pond vegetation.  The pond was originally a formal pond created within a shrubbery and has been planted with a mix of native and introduced plants. </w:t>
      </w:r>
    </w:p>
    <w:p w14:paraId="54C38131" w14:textId="77777777" w:rsidR="00EE6FEB" w:rsidRPr="00781FED" w:rsidRDefault="00EE6FEB" w:rsidP="00EE6FEB">
      <w:pPr>
        <w:jc w:val="both"/>
        <w:rPr>
          <w:rFonts w:cstheme="minorHAnsi"/>
          <w:sz w:val="24"/>
          <w:szCs w:val="24"/>
        </w:rPr>
      </w:pPr>
      <w:r w:rsidRPr="00781FED">
        <w:rPr>
          <w:rFonts w:cstheme="minorHAnsi"/>
          <w:noProof/>
          <w:sz w:val="24"/>
          <w:szCs w:val="24"/>
          <w:lang w:eastAsia="en-GB"/>
        </w:rPr>
        <w:drawing>
          <wp:anchor distT="0" distB="0" distL="114300" distR="114300" simplePos="0" relativeHeight="251668480" behindDoc="0" locked="0" layoutInCell="1" allowOverlap="1" wp14:anchorId="25FA582B" wp14:editId="6728ABF5">
            <wp:simplePos x="0" y="0"/>
            <wp:positionH relativeFrom="margin">
              <wp:align>left</wp:align>
            </wp:positionH>
            <wp:positionV relativeFrom="paragraph">
              <wp:posOffset>480695</wp:posOffset>
            </wp:positionV>
            <wp:extent cx="2412365" cy="3162300"/>
            <wp:effectExtent l="0" t="0" r="6985" b="0"/>
            <wp:wrapSquare wrapText="bothSides"/>
            <wp:docPr id="12" name="Picture 12" descr="Bog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gbe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365" cy="3162300"/>
                    </a:xfrm>
                    <a:prstGeom prst="rect">
                      <a:avLst/>
                    </a:prstGeom>
                  </pic:spPr>
                </pic:pic>
              </a:graphicData>
            </a:graphic>
            <wp14:sizeRelH relativeFrom="margin">
              <wp14:pctWidth>0</wp14:pctWidth>
            </wp14:sizeRelH>
            <wp14:sizeRelV relativeFrom="margin">
              <wp14:pctHeight>0</wp14:pctHeight>
            </wp14:sizeRelV>
          </wp:anchor>
        </w:drawing>
      </w:r>
      <w:r w:rsidRPr="00781FED">
        <w:rPr>
          <w:rFonts w:cstheme="minorHAnsi"/>
          <w:sz w:val="24"/>
          <w:szCs w:val="24"/>
        </w:rPr>
        <w:t>The emergent plants reedmace (</w:t>
      </w:r>
      <w:r w:rsidRPr="00781FED">
        <w:rPr>
          <w:rFonts w:cstheme="minorHAnsi"/>
          <w:i/>
          <w:sz w:val="24"/>
          <w:szCs w:val="24"/>
        </w:rPr>
        <w:t>Typha latifolia</w:t>
      </w:r>
      <w:r w:rsidRPr="00781FED">
        <w:rPr>
          <w:rFonts w:cstheme="minorHAnsi"/>
          <w:sz w:val="24"/>
          <w:szCs w:val="24"/>
        </w:rPr>
        <w:t>) had colonised most of the shallow silty waters of the pond. Sedges form dominant stands around the fringes of the pond and include both an introduced striated variety as well as lesser pond sedge (</w:t>
      </w:r>
      <w:proofErr w:type="spellStart"/>
      <w:r w:rsidRPr="00781FED">
        <w:rPr>
          <w:rFonts w:cstheme="minorHAnsi"/>
          <w:i/>
          <w:sz w:val="24"/>
          <w:szCs w:val="24"/>
        </w:rPr>
        <w:t>Carex</w:t>
      </w:r>
      <w:proofErr w:type="spellEnd"/>
      <w:r w:rsidRPr="00781FED">
        <w:rPr>
          <w:rFonts w:cstheme="minorHAnsi"/>
          <w:i/>
          <w:sz w:val="24"/>
          <w:szCs w:val="24"/>
        </w:rPr>
        <w:t xml:space="preserve"> </w:t>
      </w:r>
      <w:proofErr w:type="spellStart"/>
      <w:r w:rsidRPr="00781FED">
        <w:rPr>
          <w:rFonts w:cstheme="minorHAnsi"/>
          <w:i/>
          <w:sz w:val="24"/>
          <w:szCs w:val="24"/>
        </w:rPr>
        <w:t>acutiformis</w:t>
      </w:r>
      <w:proofErr w:type="spellEnd"/>
      <w:r w:rsidRPr="00781FED">
        <w:rPr>
          <w:rFonts w:cstheme="minorHAnsi"/>
          <w:sz w:val="24"/>
          <w:szCs w:val="24"/>
        </w:rPr>
        <w:t>). Bogbean (</w:t>
      </w:r>
      <w:proofErr w:type="spellStart"/>
      <w:r w:rsidRPr="00781FED">
        <w:rPr>
          <w:rFonts w:cstheme="minorHAnsi"/>
          <w:i/>
          <w:sz w:val="24"/>
          <w:szCs w:val="24"/>
        </w:rPr>
        <w:t>Menyanthes</w:t>
      </w:r>
      <w:proofErr w:type="spellEnd"/>
      <w:r w:rsidRPr="00781FED">
        <w:rPr>
          <w:rFonts w:cstheme="minorHAnsi"/>
          <w:i/>
          <w:sz w:val="24"/>
          <w:szCs w:val="24"/>
        </w:rPr>
        <w:t xml:space="preserve"> trifoliata</w:t>
      </w:r>
      <w:r w:rsidRPr="00781FED">
        <w:rPr>
          <w:rFonts w:cstheme="minorHAnsi"/>
          <w:sz w:val="24"/>
          <w:szCs w:val="24"/>
        </w:rPr>
        <w:t xml:space="preserve">), possibly introduced as their natural habitats are typically peaty soils. </w:t>
      </w:r>
    </w:p>
    <w:p w14:paraId="6B400678" w14:textId="77777777" w:rsidR="00EE6FEB" w:rsidRPr="00781FED" w:rsidRDefault="00295479" w:rsidP="00EE6FEB">
      <w:pPr>
        <w:jc w:val="both"/>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699200" behindDoc="0" locked="0" layoutInCell="1" allowOverlap="1" wp14:anchorId="2C2BF6F6" wp14:editId="2DADFD9B">
                <wp:simplePos x="0" y="0"/>
                <wp:positionH relativeFrom="margin">
                  <wp:posOffset>38100</wp:posOffset>
                </wp:positionH>
                <wp:positionV relativeFrom="paragraph">
                  <wp:posOffset>1726565</wp:posOffset>
                </wp:positionV>
                <wp:extent cx="695325" cy="2857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
                        </a:xfrm>
                        <a:prstGeom prst="rect">
                          <a:avLst/>
                        </a:prstGeom>
                        <a:noFill/>
                        <a:ln w="9525">
                          <a:noFill/>
                          <a:miter lim="800000"/>
                          <a:headEnd/>
                          <a:tailEnd/>
                        </a:ln>
                      </wps:spPr>
                      <wps:txbx>
                        <w:txbxContent>
                          <w:p w14:paraId="538E5E92" w14:textId="77777777" w:rsidR="00295479" w:rsidRPr="00456A7C" w:rsidRDefault="00295479" w:rsidP="00295479">
                            <w:pPr>
                              <w:rPr>
                                <w:color w:val="FFFFFF" w:themeColor="background1"/>
                              </w:rPr>
                            </w:pPr>
                            <w:r>
                              <w:rPr>
                                <w:color w:val="FFFFFF" w:themeColor="background1"/>
                              </w:rPr>
                              <w:t>Bogbean</w:t>
                            </w:r>
                          </w:p>
                          <w:p w14:paraId="17CEF544" w14:textId="77777777" w:rsidR="00295479" w:rsidRDefault="00295479" w:rsidP="00295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BF6F6" id="_x0000_s1035" type="#_x0000_t202" style="position:absolute;left:0;text-align:left;margin-left:3pt;margin-top:135.95pt;width:54.75pt;height:2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" filled="f" stroked="f">
                <v:textbox>
                  <w:txbxContent>
                    <w:p w14:paraId="538E5E92" w14:textId="77777777" w:rsidR="00295479" w:rsidRPr="00456A7C" w:rsidRDefault="00295479" w:rsidP="00295479">
                      <w:pPr>
                        <w:rPr>
                          <w:color w:val="FFFFFF" w:themeColor="background1"/>
                        </w:rPr>
                      </w:pPr>
                      <w:r>
                        <w:rPr>
                          <w:color w:val="FFFFFF" w:themeColor="background1"/>
                        </w:rPr>
                        <w:t>Bogbean</w:t>
                      </w:r>
                    </w:p>
                    <w:p w14:paraId="17CEF544" w14:textId="77777777" w:rsidR="00295479" w:rsidRDefault="00295479" w:rsidP="00295479"/>
                  </w:txbxContent>
                </v:textbox>
                <w10:wrap type="square" anchorx="margin"/>
              </v:shape>
            </w:pict>
          </mc:Fallback>
        </mc:AlternateContent>
      </w:r>
      <w:r w:rsidR="00EE6FEB" w:rsidRPr="00781FED">
        <w:rPr>
          <w:rFonts w:cstheme="minorHAnsi"/>
          <w:sz w:val="24"/>
          <w:szCs w:val="24"/>
        </w:rPr>
        <w:t>Water plantain (</w:t>
      </w:r>
      <w:r w:rsidR="00EE6FEB" w:rsidRPr="00781FED">
        <w:rPr>
          <w:rFonts w:cstheme="minorHAnsi"/>
          <w:i/>
          <w:sz w:val="24"/>
          <w:szCs w:val="24"/>
        </w:rPr>
        <w:t xml:space="preserve">Alisma </w:t>
      </w:r>
      <w:proofErr w:type="spellStart"/>
      <w:r w:rsidR="00EE6FEB" w:rsidRPr="00781FED">
        <w:rPr>
          <w:rFonts w:cstheme="minorHAnsi"/>
          <w:i/>
          <w:sz w:val="24"/>
          <w:szCs w:val="24"/>
        </w:rPr>
        <w:t>plantago</w:t>
      </w:r>
      <w:proofErr w:type="spellEnd"/>
      <w:r w:rsidR="00EE6FEB" w:rsidRPr="00781FED">
        <w:rPr>
          <w:rFonts w:cstheme="minorHAnsi"/>
          <w:i/>
          <w:sz w:val="24"/>
          <w:szCs w:val="24"/>
        </w:rPr>
        <w:t>-aquatica</w:t>
      </w:r>
      <w:r w:rsidR="00EE6FEB" w:rsidRPr="00781FED">
        <w:rPr>
          <w:rFonts w:cstheme="minorHAnsi"/>
          <w:sz w:val="24"/>
          <w:szCs w:val="24"/>
        </w:rPr>
        <w:t xml:space="preserve">) also thrives in the shallow water. The floating </w:t>
      </w:r>
      <w:proofErr w:type="gramStart"/>
      <w:r w:rsidR="00EE6FEB" w:rsidRPr="00781FED">
        <w:rPr>
          <w:rFonts w:cstheme="minorHAnsi"/>
          <w:sz w:val="24"/>
          <w:szCs w:val="24"/>
        </w:rPr>
        <w:t>white water</w:t>
      </w:r>
      <w:proofErr w:type="gramEnd"/>
      <w:r w:rsidR="00EE6FEB" w:rsidRPr="00781FED">
        <w:rPr>
          <w:rFonts w:cstheme="minorHAnsi"/>
          <w:sz w:val="24"/>
          <w:szCs w:val="24"/>
        </w:rPr>
        <w:t xml:space="preserve"> lily (</w:t>
      </w:r>
      <w:proofErr w:type="spellStart"/>
      <w:r w:rsidR="00EE6FEB" w:rsidRPr="00781FED">
        <w:rPr>
          <w:rFonts w:cstheme="minorHAnsi"/>
          <w:i/>
          <w:sz w:val="24"/>
          <w:szCs w:val="24"/>
        </w:rPr>
        <w:t>Nyphaea</w:t>
      </w:r>
      <w:proofErr w:type="spellEnd"/>
      <w:r w:rsidR="00EE6FEB" w:rsidRPr="00781FED">
        <w:rPr>
          <w:rFonts w:cstheme="minorHAnsi"/>
          <w:i/>
          <w:sz w:val="24"/>
          <w:szCs w:val="24"/>
        </w:rPr>
        <w:t xml:space="preserve"> alba</w:t>
      </w:r>
      <w:r w:rsidR="00EE6FEB" w:rsidRPr="00781FED">
        <w:rPr>
          <w:rFonts w:cstheme="minorHAnsi"/>
          <w:sz w:val="24"/>
          <w:szCs w:val="24"/>
        </w:rPr>
        <w:t>) is conspicuous while the submerged plant water starwort (</w:t>
      </w:r>
      <w:r w:rsidR="00EE6FEB" w:rsidRPr="00781FED">
        <w:rPr>
          <w:rFonts w:cstheme="minorHAnsi"/>
          <w:i/>
          <w:sz w:val="24"/>
          <w:szCs w:val="24"/>
        </w:rPr>
        <w:t>Callitriche sp</w:t>
      </w:r>
      <w:r w:rsidR="00EE6FEB" w:rsidRPr="00781FED">
        <w:rPr>
          <w:rFonts w:cstheme="minorHAnsi"/>
          <w:sz w:val="24"/>
          <w:szCs w:val="24"/>
        </w:rPr>
        <w:t>.) forms dense stands beneath what remains of open water. In damp soils around the pond marsh plants thrive and include hoary willowherb, meadowsweet, purple loosestrife (</w:t>
      </w:r>
      <w:proofErr w:type="spellStart"/>
      <w:r w:rsidR="00EE6FEB" w:rsidRPr="00781FED">
        <w:rPr>
          <w:rFonts w:cstheme="minorHAnsi"/>
          <w:i/>
          <w:sz w:val="24"/>
          <w:szCs w:val="24"/>
        </w:rPr>
        <w:t>Lythrum</w:t>
      </w:r>
      <w:proofErr w:type="spellEnd"/>
      <w:r w:rsidR="00EE6FEB" w:rsidRPr="00781FED">
        <w:rPr>
          <w:rFonts w:cstheme="minorHAnsi"/>
          <w:i/>
          <w:sz w:val="24"/>
          <w:szCs w:val="24"/>
        </w:rPr>
        <w:t xml:space="preserve"> </w:t>
      </w:r>
      <w:proofErr w:type="spellStart"/>
      <w:r w:rsidR="00EE6FEB" w:rsidRPr="00781FED">
        <w:rPr>
          <w:rFonts w:cstheme="minorHAnsi"/>
          <w:i/>
          <w:sz w:val="24"/>
          <w:szCs w:val="24"/>
        </w:rPr>
        <w:t>salicaria</w:t>
      </w:r>
      <w:proofErr w:type="spellEnd"/>
      <w:r w:rsidR="00EE6FEB" w:rsidRPr="00781FED">
        <w:rPr>
          <w:rFonts w:cstheme="minorHAnsi"/>
          <w:sz w:val="24"/>
          <w:szCs w:val="24"/>
        </w:rPr>
        <w:t>), the introduced monkey flower (</w:t>
      </w:r>
      <w:r w:rsidR="00EE6FEB" w:rsidRPr="00781FED">
        <w:rPr>
          <w:rFonts w:cstheme="minorHAnsi"/>
          <w:i/>
          <w:sz w:val="24"/>
          <w:szCs w:val="24"/>
        </w:rPr>
        <w:t xml:space="preserve">Mimulus </w:t>
      </w:r>
      <w:proofErr w:type="spellStart"/>
      <w:r w:rsidR="00EE6FEB" w:rsidRPr="00781FED">
        <w:rPr>
          <w:rFonts w:cstheme="minorHAnsi"/>
          <w:i/>
          <w:sz w:val="24"/>
          <w:szCs w:val="24"/>
        </w:rPr>
        <w:t>guttatus</w:t>
      </w:r>
      <w:proofErr w:type="spellEnd"/>
      <w:r w:rsidR="00EE6FEB" w:rsidRPr="00781FED">
        <w:rPr>
          <w:rFonts w:cstheme="minorHAnsi"/>
          <w:sz w:val="24"/>
          <w:szCs w:val="24"/>
        </w:rPr>
        <w:t>), flag iris (</w:t>
      </w:r>
      <w:r w:rsidR="00EE6FEB" w:rsidRPr="00781FED">
        <w:rPr>
          <w:rFonts w:cstheme="minorHAnsi"/>
          <w:i/>
          <w:sz w:val="24"/>
          <w:szCs w:val="24"/>
        </w:rPr>
        <w:t xml:space="preserve">Iris </w:t>
      </w:r>
      <w:proofErr w:type="spellStart"/>
      <w:r w:rsidR="00EE6FEB" w:rsidRPr="00781FED">
        <w:rPr>
          <w:rFonts w:cstheme="minorHAnsi"/>
          <w:i/>
          <w:sz w:val="24"/>
          <w:szCs w:val="24"/>
        </w:rPr>
        <w:t>pseudocarus</w:t>
      </w:r>
      <w:proofErr w:type="spellEnd"/>
      <w:r w:rsidR="00EE6FEB" w:rsidRPr="00781FED">
        <w:rPr>
          <w:rFonts w:cstheme="minorHAnsi"/>
          <w:sz w:val="24"/>
          <w:szCs w:val="24"/>
        </w:rPr>
        <w:t>) and yellow loosestrife (</w:t>
      </w:r>
      <w:proofErr w:type="spellStart"/>
      <w:r w:rsidR="00EE6FEB" w:rsidRPr="00781FED">
        <w:rPr>
          <w:rFonts w:cstheme="minorHAnsi"/>
          <w:i/>
          <w:sz w:val="24"/>
          <w:szCs w:val="24"/>
        </w:rPr>
        <w:t>Lysimachia</w:t>
      </w:r>
      <w:proofErr w:type="spellEnd"/>
      <w:r w:rsidR="00EE6FEB" w:rsidRPr="00781FED">
        <w:rPr>
          <w:rFonts w:cstheme="minorHAnsi"/>
          <w:i/>
          <w:sz w:val="24"/>
          <w:szCs w:val="24"/>
        </w:rPr>
        <w:t xml:space="preserve"> vulgaris</w:t>
      </w:r>
      <w:r w:rsidR="00EE6FEB" w:rsidRPr="00781FED">
        <w:rPr>
          <w:rFonts w:cstheme="minorHAnsi"/>
          <w:sz w:val="24"/>
          <w:szCs w:val="24"/>
        </w:rPr>
        <w:t xml:space="preserve">). The edges are also </w:t>
      </w:r>
      <w:r w:rsidR="00EE6FEB" w:rsidRPr="00781FED">
        <w:rPr>
          <w:rFonts w:cstheme="minorHAnsi"/>
          <w:sz w:val="24"/>
          <w:szCs w:val="24"/>
        </w:rPr>
        <w:lastRenderedPageBreak/>
        <w:t>being colonised by white poplar (</w:t>
      </w:r>
      <w:r w:rsidR="00EE6FEB" w:rsidRPr="00781FED">
        <w:rPr>
          <w:rFonts w:cstheme="minorHAnsi"/>
          <w:i/>
          <w:sz w:val="24"/>
          <w:szCs w:val="24"/>
        </w:rPr>
        <w:t>Populus alba</w:t>
      </w:r>
      <w:r w:rsidR="00EE6FEB" w:rsidRPr="00781FED">
        <w:rPr>
          <w:rFonts w:cstheme="minorHAnsi"/>
          <w:sz w:val="24"/>
          <w:szCs w:val="24"/>
        </w:rPr>
        <w:t>),  goat willow (</w:t>
      </w:r>
      <w:r w:rsidR="00EE6FEB" w:rsidRPr="00781FED">
        <w:rPr>
          <w:rFonts w:cstheme="minorHAnsi"/>
          <w:i/>
          <w:sz w:val="24"/>
          <w:szCs w:val="24"/>
        </w:rPr>
        <w:t xml:space="preserve">Salix </w:t>
      </w:r>
      <w:proofErr w:type="spellStart"/>
      <w:r w:rsidR="00EE6FEB" w:rsidRPr="00781FED">
        <w:rPr>
          <w:rFonts w:cstheme="minorHAnsi"/>
          <w:i/>
          <w:sz w:val="24"/>
          <w:szCs w:val="24"/>
        </w:rPr>
        <w:t>caprea</w:t>
      </w:r>
      <w:proofErr w:type="spellEnd"/>
      <w:r w:rsidR="00EE6FEB" w:rsidRPr="00781FED">
        <w:rPr>
          <w:rFonts w:cstheme="minorHAnsi"/>
          <w:sz w:val="24"/>
          <w:szCs w:val="24"/>
        </w:rPr>
        <w:t>) and Italian alder (</w:t>
      </w:r>
      <w:r w:rsidR="00EE6FEB" w:rsidRPr="00781FED">
        <w:rPr>
          <w:rFonts w:cstheme="minorHAnsi"/>
          <w:i/>
          <w:sz w:val="24"/>
          <w:szCs w:val="24"/>
        </w:rPr>
        <w:t>Alnus cordata</w:t>
      </w:r>
      <w:r w:rsidR="00EE6FEB" w:rsidRPr="00781FED">
        <w:rPr>
          <w:rFonts w:cstheme="minorHAnsi"/>
          <w:sz w:val="24"/>
          <w:szCs w:val="24"/>
        </w:rPr>
        <w:t>) which has attracted the once rare Alder leaf beetle (</w:t>
      </w:r>
      <w:proofErr w:type="spellStart"/>
      <w:r w:rsidR="00EE6FEB" w:rsidRPr="00781FED">
        <w:rPr>
          <w:rFonts w:cstheme="minorHAnsi"/>
          <w:i/>
          <w:sz w:val="24"/>
          <w:szCs w:val="24"/>
        </w:rPr>
        <w:t>Agelastica</w:t>
      </w:r>
      <w:proofErr w:type="spellEnd"/>
      <w:r w:rsidR="00EE6FEB" w:rsidRPr="00781FED">
        <w:rPr>
          <w:rFonts w:cstheme="minorHAnsi"/>
          <w:i/>
          <w:sz w:val="24"/>
          <w:szCs w:val="24"/>
        </w:rPr>
        <w:t xml:space="preserve"> </w:t>
      </w:r>
      <w:proofErr w:type="spellStart"/>
      <w:r w:rsidR="00EE6FEB" w:rsidRPr="00781FED">
        <w:rPr>
          <w:rFonts w:cstheme="minorHAnsi"/>
          <w:i/>
          <w:sz w:val="24"/>
          <w:szCs w:val="24"/>
        </w:rPr>
        <w:t>alni</w:t>
      </w:r>
      <w:proofErr w:type="spellEnd"/>
      <w:r w:rsidR="00EE6FEB" w:rsidRPr="00781FED">
        <w:rPr>
          <w:rFonts w:cstheme="minorHAnsi"/>
          <w:sz w:val="24"/>
          <w:szCs w:val="24"/>
        </w:rPr>
        <w:t>) that was found on our site mid</w:t>
      </w:r>
      <w:r w:rsidR="006612DF">
        <w:rPr>
          <w:rFonts w:cstheme="minorHAnsi"/>
          <w:sz w:val="24"/>
          <w:szCs w:val="24"/>
        </w:rPr>
        <w:t>-</w:t>
      </w:r>
      <w:r w:rsidR="00EE6FEB" w:rsidRPr="00781FED">
        <w:rPr>
          <w:rFonts w:cstheme="minorHAnsi"/>
          <w:sz w:val="24"/>
          <w:szCs w:val="24"/>
        </w:rPr>
        <w:t>2018.</w:t>
      </w:r>
    </w:p>
    <w:p w14:paraId="79A3DD3C" w14:textId="77777777" w:rsidR="00EE6FEB" w:rsidRDefault="00EE6FEB" w:rsidP="00897D39">
      <w:pPr>
        <w:pStyle w:val="Heading1"/>
      </w:pPr>
      <w:r w:rsidRPr="00781FED">
        <w:t xml:space="preserve">Biodiversity Value /Management </w:t>
      </w:r>
    </w:p>
    <w:p w14:paraId="1E6B3518" w14:textId="77777777" w:rsidR="00BF4EB8" w:rsidRDefault="00BF4EB8" w:rsidP="00EE6FEB">
      <w:pPr>
        <w:rPr>
          <w:rFonts w:cstheme="minorHAnsi"/>
          <w:b/>
          <w:sz w:val="24"/>
          <w:szCs w:val="24"/>
        </w:rPr>
      </w:pPr>
      <w:r>
        <w:rPr>
          <w:rFonts w:cstheme="minorHAnsi"/>
          <w:b/>
          <w:sz w:val="24"/>
          <w:szCs w:val="24"/>
        </w:rPr>
        <w:t>A brief history</w:t>
      </w:r>
    </w:p>
    <w:p w14:paraId="11E09B95" w14:textId="77777777" w:rsidR="00FA3132" w:rsidRPr="00FA3132" w:rsidRDefault="00295479" w:rsidP="00FA3132">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701248" behindDoc="0" locked="0" layoutInCell="1" allowOverlap="1" wp14:anchorId="2C2BF6F6" wp14:editId="2DADFD9B">
                <wp:simplePos x="0" y="0"/>
                <wp:positionH relativeFrom="column">
                  <wp:posOffset>4191000</wp:posOffset>
                </wp:positionH>
                <wp:positionV relativeFrom="paragraph">
                  <wp:posOffset>1977390</wp:posOffset>
                </wp:positionV>
                <wp:extent cx="1371600" cy="2857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w="9525">
                          <a:noFill/>
                          <a:miter lim="800000"/>
                          <a:headEnd/>
                          <a:tailEnd/>
                        </a:ln>
                      </wps:spPr>
                      <wps:txbx>
                        <w:txbxContent>
                          <w:p w14:paraId="4F513495" w14:textId="77777777" w:rsidR="00295479" w:rsidRPr="00456A7C" w:rsidRDefault="00295479" w:rsidP="00295479">
                            <w:pPr>
                              <w:rPr>
                                <w:color w:val="FFFFFF" w:themeColor="background1"/>
                              </w:rPr>
                            </w:pPr>
                            <w:r>
                              <w:rPr>
                                <w:color w:val="FFFFFF" w:themeColor="background1"/>
                              </w:rPr>
                              <w:t>Large Red Damselfly</w:t>
                            </w:r>
                          </w:p>
                          <w:p w14:paraId="795B193C" w14:textId="77777777" w:rsidR="00295479" w:rsidRDefault="00295479" w:rsidP="00295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BF6F6" id="_x0000_s1036" type="#_x0000_t202" style="position:absolute;margin-left:330pt;margin-top:155.7pt;width:108pt;height: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" filled="f" stroked="f">
                <v:textbox>
                  <w:txbxContent>
                    <w:p w14:paraId="4F513495" w14:textId="77777777" w:rsidR="00295479" w:rsidRPr="00456A7C" w:rsidRDefault="00295479" w:rsidP="00295479">
                      <w:pPr>
                        <w:rPr>
                          <w:color w:val="FFFFFF" w:themeColor="background1"/>
                        </w:rPr>
                      </w:pPr>
                      <w:r>
                        <w:rPr>
                          <w:color w:val="FFFFFF" w:themeColor="background1"/>
                        </w:rPr>
                        <w:t>Large Red Damselfly</w:t>
                      </w:r>
                    </w:p>
                    <w:p w14:paraId="795B193C" w14:textId="77777777" w:rsidR="00295479" w:rsidRDefault="00295479" w:rsidP="00295479"/>
                  </w:txbxContent>
                </v:textbox>
                <w10:wrap type="square"/>
              </v:shape>
            </w:pict>
          </mc:Fallback>
        </mc:AlternateContent>
      </w:r>
      <w:r w:rsidR="00FA3132" w:rsidRPr="00781FED">
        <w:rPr>
          <w:rFonts w:cstheme="minorHAnsi"/>
          <w:sz w:val="24"/>
          <w:szCs w:val="24"/>
        </w:rPr>
        <w:t xml:space="preserve">In 2019, when the campus had a </w:t>
      </w:r>
      <w:proofErr w:type="spellStart"/>
      <w:r w:rsidR="00FA3132" w:rsidRPr="00781FED">
        <w:rPr>
          <w:rFonts w:cstheme="minorHAnsi"/>
          <w:sz w:val="24"/>
          <w:szCs w:val="24"/>
        </w:rPr>
        <w:t>bioblitz</w:t>
      </w:r>
      <w:proofErr w:type="spellEnd"/>
      <w:r w:rsidR="00FA3132" w:rsidRPr="00781FED">
        <w:rPr>
          <w:rFonts w:cstheme="minorHAnsi"/>
          <w:sz w:val="24"/>
          <w:szCs w:val="24"/>
        </w:rPr>
        <w:t xml:space="preserve">, the results proved that the hard work had allowed for many new invertebrates to thrive including the proliferation of new dragonfly/damselfly species and </w:t>
      </w:r>
      <w:proofErr w:type="spellStart"/>
      <w:r w:rsidR="00FA3132" w:rsidRPr="00781FED">
        <w:rPr>
          <w:rFonts w:cstheme="minorHAnsi"/>
          <w:sz w:val="24"/>
          <w:szCs w:val="24"/>
        </w:rPr>
        <w:t>exuvia</w:t>
      </w:r>
      <w:proofErr w:type="spellEnd"/>
      <w:r w:rsidR="00FA3132" w:rsidRPr="00781FED">
        <w:rPr>
          <w:rFonts w:cstheme="minorHAnsi"/>
          <w:sz w:val="24"/>
          <w:szCs w:val="24"/>
        </w:rPr>
        <w:t>; Southern Hawker (</w:t>
      </w:r>
      <w:proofErr w:type="spellStart"/>
      <w:r w:rsidR="00FA3132" w:rsidRPr="00781FED">
        <w:rPr>
          <w:rFonts w:cstheme="minorHAnsi"/>
          <w:i/>
          <w:sz w:val="24"/>
          <w:szCs w:val="24"/>
        </w:rPr>
        <w:t>Aeshna</w:t>
      </w:r>
      <w:proofErr w:type="spellEnd"/>
      <w:r w:rsidR="00FA3132" w:rsidRPr="00781FED">
        <w:rPr>
          <w:rFonts w:cstheme="minorHAnsi"/>
          <w:i/>
          <w:sz w:val="24"/>
          <w:szCs w:val="24"/>
        </w:rPr>
        <w:t xml:space="preserve"> </w:t>
      </w:r>
      <w:proofErr w:type="spellStart"/>
      <w:r w:rsidR="00FA3132" w:rsidRPr="00781FED">
        <w:rPr>
          <w:rFonts w:cstheme="minorHAnsi"/>
          <w:i/>
          <w:sz w:val="24"/>
          <w:szCs w:val="24"/>
        </w:rPr>
        <w:t>cyanea</w:t>
      </w:r>
      <w:proofErr w:type="spellEnd"/>
      <w:r w:rsidR="00FA3132" w:rsidRPr="00781FED">
        <w:rPr>
          <w:rFonts w:cstheme="minorHAnsi"/>
          <w:sz w:val="24"/>
          <w:szCs w:val="24"/>
        </w:rPr>
        <w:t xml:space="preserve">), Large Red Damselfly </w:t>
      </w:r>
      <w:r w:rsidR="00FA3132" w:rsidRPr="00781FED">
        <w:rPr>
          <w:rFonts w:cstheme="minorHAnsi"/>
          <w:noProof/>
          <w:sz w:val="24"/>
          <w:szCs w:val="24"/>
          <w:lang w:eastAsia="en-GB"/>
        </w:rPr>
        <w:drawing>
          <wp:anchor distT="0" distB="0" distL="114300" distR="114300" simplePos="0" relativeHeight="251678720" behindDoc="0" locked="0" layoutInCell="1" allowOverlap="1" wp14:anchorId="1B9DE6F3" wp14:editId="6233531F">
            <wp:simplePos x="0" y="0"/>
            <wp:positionH relativeFrom="page">
              <wp:posOffset>3752850</wp:posOffset>
            </wp:positionH>
            <wp:positionV relativeFrom="paragraph">
              <wp:posOffset>532765</wp:posOffset>
            </wp:positionV>
            <wp:extent cx="2734310" cy="1821815"/>
            <wp:effectExtent l="0" t="0" r="8890" b="6985"/>
            <wp:wrapSquare wrapText="bothSides"/>
            <wp:docPr id="18" name="Picture 18" descr="Large red damsel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rge red damselfl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4310" cy="1821815"/>
                    </a:xfrm>
                    <a:prstGeom prst="rect">
                      <a:avLst/>
                    </a:prstGeom>
                  </pic:spPr>
                </pic:pic>
              </a:graphicData>
            </a:graphic>
            <wp14:sizeRelH relativeFrom="margin">
              <wp14:pctWidth>0</wp14:pctWidth>
            </wp14:sizeRelH>
            <wp14:sizeRelV relativeFrom="margin">
              <wp14:pctHeight>0</wp14:pctHeight>
            </wp14:sizeRelV>
          </wp:anchor>
        </w:drawing>
      </w:r>
      <w:r w:rsidR="00FA3132" w:rsidRPr="00781FED">
        <w:rPr>
          <w:rFonts w:cstheme="minorHAnsi"/>
          <w:sz w:val="24"/>
          <w:szCs w:val="24"/>
        </w:rPr>
        <w:t>(</w:t>
      </w:r>
      <w:proofErr w:type="spellStart"/>
      <w:r w:rsidR="00FA3132" w:rsidRPr="00781FED">
        <w:rPr>
          <w:rFonts w:cstheme="minorHAnsi"/>
          <w:i/>
          <w:sz w:val="24"/>
          <w:szCs w:val="24"/>
        </w:rPr>
        <w:t>Pyrrhosoma</w:t>
      </w:r>
      <w:proofErr w:type="spellEnd"/>
      <w:r w:rsidR="00FA3132" w:rsidRPr="00781FED">
        <w:rPr>
          <w:rFonts w:cstheme="minorHAnsi"/>
          <w:i/>
          <w:sz w:val="24"/>
          <w:szCs w:val="24"/>
        </w:rPr>
        <w:t xml:space="preserve"> </w:t>
      </w:r>
      <w:proofErr w:type="spellStart"/>
      <w:r w:rsidR="00FA3132" w:rsidRPr="00781FED">
        <w:rPr>
          <w:rFonts w:cstheme="minorHAnsi"/>
          <w:i/>
          <w:sz w:val="24"/>
          <w:szCs w:val="24"/>
        </w:rPr>
        <w:t>nymphula</w:t>
      </w:r>
      <w:proofErr w:type="spellEnd"/>
      <w:r w:rsidR="00FA3132" w:rsidRPr="00781FED">
        <w:rPr>
          <w:rFonts w:cstheme="minorHAnsi"/>
          <w:sz w:val="24"/>
          <w:szCs w:val="24"/>
        </w:rPr>
        <w:t>) and Common Darter (</w:t>
      </w:r>
      <w:r w:rsidR="00FA3132" w:rsidRPr="00781FED">
        <w:rPr>
          <w:rFonts w:cstheme="minorHAnsi"/>
          <w:i/>
          <w:sz w:val="24"/>
          <w:szCs w:val="24"/>
        </w:rPr>
        <w:t xml:space="preserve">Sympetrum </w:t>
      </w:r>
      <w:proofErr w:type="spellStart"/>
      <w:r w:rsidR="00FA3132" w:rsidRPr="00781FED">
        <w:rPr>
          <w:rFonts w:cstheme="minorHAnsi"/>
          <w:i/>
          <w:sz w:val="24"/>
          <w:szCs w:val="24"/>
        </w:rPr>
        <w:t>striolatum</w:t>
      </w:r>
      <w:proofErr w:type="spellEnd"/>
      <w:r w:rsidR="00FA3132" w:rsidRPr="00781FED">
        <w:rPr>
          <w:rFonts w:cstheme="minorHAnsi"/>
          <w:sz w:val="24"/>
          <w:szCs w:val="24"/>
        </w:rPr>
        <w:t xml:space="preserve">). </w:t>
      </w:r>
      <w:r w:rsidR="00FA3132" w:rsidRPr="00FA3132">
        <w:rPr>
          <w:rFonts w:cstheme="minorHAnsi"/>
          <w:sz w:val="24"/>
          <w:szCs w:val="24"/>
        </w:rPr>
        <w:t xml:space="preserve">We will use the data from 2019 to assess the environmental impact of the latest clearance work </w:t>
      </w:r>
    </w:p>
    <w:p w14:paraId="36E3FC39" w14:textId="77777777" w:rsidR="00FA3132" w:rsidRPr="00781FED" w:rsidRDefault="00FA3132" w:rsidP="00FA3132">
      <w:pPr>
        <w:rPr>
          <w:rFonts w:cstheme="minorHAnsi"/>
          <w:sz w:val="24"/>
          <w:szCs w:val="24"/>
        </w:rPr>
      </w:pPr>
      <w:r w:rsidRPr="00781FED">
        <w:rPr>
          <w:rFonts w:cstheme="minorHAnsi"/>
          <w:noProof/>
          <w:sz w:val="24"/>
          <w:szCs w:val="24"/>
          <w:lang w:eastAsia="en-GB"/>
        </w:rPr>
        <w:drawing>
          <wp:anchor distT="0" distB="0" distL="114300" distR="114300" simplePos="0" relativeHeight="251677696" behindDoc="0" locked="0" layoutInCell="1" allowOverlap="1" wp14:anchorId="2230BBA0" wp14:editId="717889B8">
            <wp:simplePos x="0" y="0"/>
            <wp:positionH relativeFrom="margin">
              <wp:posOffset>9525</wp:posOffset>
            </wp:positionH>
            <wp:positionV relativeFrom="paragraph">
              <wp:posOffset>98425</wp:posOffset>
            </wp:positionV>
            <wp:extent cx="2732400" cy="1821600"/>
            <wp:effectExtent l="0" t="0" r="0" b="7620"/>
            <wp:wrapSquare wrapText="bothSides"/>
            <wp:docPr id="19" name="Picture 19" descr="Large red damsel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rge red damselfl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2400" cy="1821600"/>
                    </a:xfrm>
                    <a:prstGeom prst="rect">
                      <a:avLst/>
                    </a:prstGeom>
                  </pic:spPr>
                </pic:pic>
              </a:graphicData>
            </a:graphic>
            <wp14:sizeRelH relativeFrom="margin">
              <wp14:pctWidth>0</wp14:pctWidth>
            </wp14:sizeRelH>
            <wp14:sizeRelV relativeFrom="margin">
              <wp14:pctHeight>0</wp14:pctHeight>
            </wp14:sizeRelV>
          </wp:anchor>
        </w:drawing>
      </w:r>
    </w:p>
    <w:p w14:paraId="634FE00F" w14:textId="77777777" w:rsidR="00FA3132" w:rsidRDefault="00295479" w:rsidP="00FA3132">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703296" behindDoc="0" locked="0" layoutInCell="1" allowOverlap="1" wp14:anchorId="424A79FE" wp14:editId="3E36E22F">
                <wp:simplePos x="0" y="0"/>
                <wp:positionH relativeFrom="margin">
                  <wp:align>left</wp:align>
                </wp:positionH>
                <wp:positionV relativeFrom="paragraph">
                  <wp:posOffset>878205</wp:posOffset>
                </wp:positionV>
                <wp:extent cx="1371600" cy="2857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w="9525">
                          <a:noFill/>
                          <a:miter lim="800000"/>
                          <a:headEnd/>
                          <a:tailEnd/>
                        </a:ln>
                      </wps:spPr>
                      <wps:txbx>
                        <w:txbxContent>
                          <w:p w14:paraId="387961BA" w14:textId="77777777" w:rsidR="00295479" w:rsidRPr="00456A7C" w:rsidRDefault="00295479" w:rsidP="00295479">
                            <w:pPr>
                              <w:rPr>
                                <w:color w:val="FFFFFF" w:themeColor="background1"/>
                              </w:rPr>
                            </w:pPr>
                            <w:r>
                              <w:rPr>
                                <w:color w:val="FFFFFF" w:themeColor="background1"/>
                              </w:rPr>
                              <w:t>Large Red Damselfly</w:t>
                            </w:r>
                          </w:p>
                          <w:p w14:paraId="23A6EFD1" w14:textId="77777777" w:rsidR="00295479" w:rsidRDefault="00295479" w:rsidP="00295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79FE" id="_x0000_s1037" type="#_x0000_t202" style="position:absolute;margin-left:0;margin-top:69.15pt;width:108pt;height:22.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" filled="f" stroked="f">
                <v:textbox>
                  <w:txbxContent>
                    <w:p w14:paraId="387961BA" w14:textId="77777777" w:rsidR="00295479" w:rsidRPr="00456A7C" w:rsidRDefault="00295479" w:rsidP="00295479">
                      <w:pPr>
                        <w:rPr>
                          <w:color w:val="FFFFFF" w:themeColor="background1"/>
                        </w:rPr>
                      </w:pPr>
                      <w:r>
                        <w:rPr>
                          <w:color w:val="FFFFFF" w:themeColor="background1"/>
                        </w:rPr>
                        <w:t>Large Red Damselfly</w:t>
                      </w:r>
                    </w:p>
                    <w:p w14:paraId="23A6EFD1" w14:textId="77777777" w:rsidR="00295479" w:rsidRDefault="00295479" w:rsidP="00295479"/>
                  </w:txbxContent>
                </v:textbox>
                <w10:wrap type="square" anchorx="margin"/>
              </v:shape>
            </w:pict>
          </mc:Fallback>
        </mc:AlternateContent>
      </w:r>
      <w:r w:rsidR="00FA3132" w:rsidRPr="00781FED">
        <w:rPr>
          <w:rFonts w:cstheme="minorHAnsi"/>
          <w:sz w:val="24"/>
          <w:szCs w:val="24"/>
        </w:rPr>
        <w:t>Corrugated mats were provided by the Amphibian and Reptile Conservation organisation (ARC) to promote and increase the Toad (</w:t>
      </w:r>
      <w:r w:rsidR="00FA3132" w:rsidRPr="00781FED">
        <w:rPr>
          <w:rFonts w:cstheme="minorHAnsi"/>
          <w:i/>
          <w:sz w:val="24"/>
          <w:szCs w:val="24"/>
        </w:rPr>
        <w:t>Bufo bufo</w:t>
      </w:r>
      <w:r w:rsidR="00FA3132" w:rsidRPr="00781FED">
        <w:rPr>
          <w:rFonts w:cstheme="minorHAnsi"/>
          <w:sz w:val="24"/>
          <w:szCs w:val="24"/>
        </w:rPr>
        <w:t>) population.</w:t>
      </w:r>
      <w:r w:rsidR="00FA3132">
        <w:rPr>
          <w:rFonts w:cstheme="minorHAnsi"/>
          <w:sz w:val="24"/>
          <w:szCs w:val="24"/>
        </w:rPr>
        <w:t xml:space="preserve"> </w:t>
      </w:r>
    </w:p>
    <w:p w14:paraId="564AF732" w14:textId="77777777" w:rsidR="00FA3132" w:rsidRPr="00781FED" w:rsidRDefault="00FA3132" w:rsidP="00EE6FEB">
      <w:pPr>
        <w:rPr>
          <w:rFonts w:cstheme="minorHAnsi"/>
          <w:b/>
          <w:sz w:val="24"/>
          <w:szCs w:val="24"/>
        </w:rPr>
      </w:pPr>
    </w:p>
    <w:p w14:paraId="14FA23F1" w14:textId="77777777" w:rsidR="00FA3132" w:rsidRDefault="00697798" w:rsidP="00EE6FEB">
      <w:pPr>
        <w:rPr>
          <w:rFonts w:cstheme="minorHAnsi"/>
          <w:sz w:val="24"/>
          <w:szCs w:val="24"/>
        </w:rPr>
      </w:pPr>
      <w:r w:rsidRPr="00FA3132">
        <w:rPr>
          <w:rFonts w:cstheme="minorHAnsi"/>
          <w:sz w:val="24"/>
          <w:szCs w:val="24"/>
        </w:rPr>
        <w:t>Over the course of 2020</w:t>
      </w:r>
      <w:r w:rsidR="00EE6FEB" w:rsidRPr="00FA3132">
        <w:rPr>
          <w:rFonts w:cstheme="minorHAnsi"/>
          <w:sz w:val="24"/>
          <w:szCs w:val="24"/>
        </w:rPr>
        <w:t>/</w:t>
      </w:r>
      <w:r w:rsidR="00902A0F">
        <w:rPr>
          <w:rFonts w:cstheme="minorHAnsi"/>
          <w:sz w:val="24"/>
          <w:szCs w:val="24"/>
        </w:rPr>
        <w:t xml:space="preserve"> to early 2021</w:t>
      </w:r>
      <w:r w:rsidR="00EE6FEB" w:rsidRPr="00FA3132">
        <w:rPr>
          <w:rFonts w:cstheme="minorHAnsi"/>
          <w:sz w:val="24"/>
          <w:szCs w:val="24"/>
        </w:rPr>
        <w:t xml:space="preserve"> the pond was becoming silted with </w:t>
      </w:r>
      <w:r w:rsidR="00902A0F">
        <w:rPr>
          <w:rFonts w:cstheme="minorHAnsi"/>
          <w:sz w:val="24"/>
          <w:szCs w:val="24"/>
        </w:rPr>
        <w:t>R</w:t>
      </w:r>
      <w:r w:rsidR="00EE6FEB" w:rsidRPr="00FA3132">
        <w:rPr>
          <w:rFonts w:cstheme="minorHAnsi"/>
          <w:sz w:val="24"/>
          <w:szCs w:val="24"/>
        </w:rPr>
        <w:t xml:space="preserve">eedmace encroaching into the middle of the pond, Bogbean forming a carpet layer and increased growth of Yellow Iris with a reduction in the depth leaving only shallow areas of semi clear water which was further affected by duckweed. </w:t>
      </w:r>
    </w:p>
    <w:p w14:paraId="5B4181CE" w14:textId="77777777" w:rsidR="00BF4EB8" w:rsidRDefault="00902A0F" w:rsidP="00EE6FEB">
      <w:pPr>
        <w:rPr>
          <w:rFonts w:cstheme="minorHAnsi"/>
          <w:sz w:val="24"/>
          <w:szCs w:val="24"/>
        </w:rPr>
      </w:pPr>
      <w:r>
        <w:rPr>
          <w:rFonts w:cstheme="minorHAnsi"/>
          <w:sz w:val="24"/>
          <w:szCs w:val="24"/>
        </w:rPr>
        <w:t xml:space="preserve">In the early part of 2022 </w:t>
      </w:r>
      <w:proofErr w:type="gramStart"/>
      <w:r>
        <w:rPr>
          <w:rFonts w:cstheme="minorHAnsi"/>
          <w:sz w:val="24"/>
          <w:szCs w:val="24"/>
        </w:rPr>
        <w:t>pond  clearance</w:t>
      </w:r>
      <w:proofErr w:type="gramEnd"/>
      <w:r>
        <w:rPr>
          <w:rFonts w:cstheme="minorHAnsi"/>
          <w:sz w:val="24"/>
          <w:szCs w:val="24"/>
        </w:rPr>
        <w:t xml:space="preserve"> activities were planned but </w:t>
      </w:r>
      <w:proofErr w:type="spellStart"/>
      <w:r w:rsidR="00697798" w:rsidRPr="00FA3132">
        <w:rPr>
          <w:rFonts w:cstheme="minorHAnsi"/>
          <w:sz w:val="24"/>
          <w:szCs w:val="24"/>
        </w:rPr>
        <w:t>Covid</w:t>
      </w:r>
      <w:proofErr w:type="spellEnd"/>
      <w:r w:rsidR="00697798" w:rsidRPr="00FA3132">
        <w:rPr>
          <w:rFonts w:cstheme="minorHAnsi"/>
          <w:sz w:val="24"/>
          <w:szCs w:val="24"/>
        </w:rPr>
        <w:t xml:space="preserve"> </w:t>
      </w:r>
      <w:r>
        <w:rPr>
          <w:rFonts w:cstheme="minorHAnsi"/>
          <w:sz w:val="24"/>
          <w:szCs w:val="24"/>
        </w:rPr>
        <w:t xml:space="preserve">was still depleting us of resource and we </w:t>
      </w:r>
      <w:r w:rsidR="00697798" w:rsidRPr="00FA3132">
        <w:rPr>
          <w:rFonts w:cstheme="minorHAnsi"/>
          <w:sz w:val="24"/>
          <w:szCs w:val="24"/>
        </w:rPr>
        <w:t xml:space="preserve">were unable to </w:t>
      </w:r>
      <w:r w:rsidR="00FA3132">
        <w:rPr>
          <w:rFonts w:cstheme="minorHAnsi"/>
          <w:sz w:val="24"/>
          <w:szCs w:val="24"/>
        </w:rPr>
        <w:t xml:space="preserve">acquire the necessary </w:t>
      </w:r>
      <w:r w:rsidR="00697798" w:rsidRPr="00FA3132">
        <w:rPr>
          <w:rFonts w:cstheme="minorHAnsi"/>
          <w:sz w:val="24"/>
          <w:szCs w:val="24"/>
        </w:rPr>
        <w:t>volunteers to maintain the pond to a reasonable standard</w:t>
      </w:r>
      <w:r>
        <w:rPr>
          <w:rFonts w:cstheme="minorHAnsi"/>
          <w:sz w:val="24"/>
          <w:szCs w:val="24"/>
        </w:rPr>
        <w:t xml:space="preserve">.  Work </w:t>
      </w:r>
      <w:proofErr w:type="gramStart"/>
      <w:r>
        <w:rPr>
          <w:rFonts w:cstheme="minorHAnsi"/>
          <w:sz w:val="24"/>
          <w:szCs w:val="24"/>
        </w:rPr>
        <w:t>has to</w:t>
      </w:r>
      <w:proofErr w:type="gramEnd"/>
      <w:r>
        <w:rPr>
          <w:rFonts w:cstheme="minorHAnsi"/>
          <w:sz w:val="24"/>
          <w:szCs w:val="24"/>
        </w:rPr>
        <w:t xml:space="preserve"> be finished ideally before mid - March to allow for Great Crested Newt </w:t>
      </w:r>
    </w:p>
    <w:p w14:paraId="7B1DB0F2" w14:textId="77777777" w:rsidR="00BF4EB8" w:rsidRPr="00902A0F" w:rsidRDefault="00BF4EB8" w:rsidP="00EE6FEB">
      <w:pPr>
        <w:rPr>
          <w:rFonts w:cstheme="minorHAnsi"/>
          <w:b/>
          <w:sz w:val="24"/>
          <w:szCs w:val="24"/>
        </w:rPr>
      </w:pPr>
      <w:r w:rsidRPr="00902A0F">
        <w:rPr>
          <w:rFonts w:cstheme="minorHAnsi"/>
          <w:b/>
          <w:sz w:val="24"/>
          <w:szCs w:val="24"/>
        </w:rPr>
        <w:t xml:space="preserve">Current work </w:t>
      </w:r>
    </w:p>
    <w:p w14:paraId="3D1A3072" w14:textId="77777777" w:rsidR="00902A0F" w:rsidRDefault="00BF4EB8" w:rsidP="00EE6FEB">
      <w:pPr>
        <w:rPr>
          <w:rFonts w:cstheme="minorHAnsi"/>
          <w:sz w:val="24"/>
          <w:szCs w:val="24"/>
        </w:rPr>
      </w:pPr>
      <w:r>
        <w:rPr>
          <w:rFonts w:cstheme="minorHAnsi"/>
          <w:sz w:val="24"/>
          <w:szCs w:val="24"/>
        </w:rPr>
        <w:t xml:space="preserve">We have felled some of the Italian Alder on the north side of the pond to provide </w:t>
      </w:r>
      <w:proofErr w:type="gramStart"/>
      <w:r>
        <w:rPr>
          <w:rFonts w:cstheme="minorHAnsi"/>
          <w:sz w:val="24"/>
          <w:szCs w:val="24"/>
        </w:rPr>
        <w:t>more light</w:t>
      </w:r>
      <w:proofErr w:type="gramEnd"/>
      <w:r>
        <w:rPr>
          <w:rFonts w:cstheme="minorHAnsi"/>
          <w:sz w:val="24"/>
          <w:szCs w:val="24"/>
        </w:rPr>
        <w:t xml:space="preserve"> and promote biotic activity. The felling should promote a coppice effect to give ground cover f</w:t>
      </w:r>
      <w:r w:rsidR="00902A0F">
        <w:rPr>
          <w:rFonts w:cstheme="minorHAnsi"/>
          <w:sz w:val="24"/>
          <w:szCs w:val="24"/>
        </w:rPr>
        <w:t>or the newts and toads that we currently have in the pond and mammalian, invertebrate populations should also benefit; this also takes into consideration the populations of the Alder Leaf Beetle which were thriving in that area last year.</w:t>
      </w:r>
    </w:p>
    <w:p w14:paraId="30C15B0F" w14:textId="77777777" w:rsidR="00C26013" w:rsidRDefault="00C26013" w:rsidP="00EE6FEB">
      <w:pPr>
        <w:rPr>
          <w:rFonts w:cstheme="minorHAnsi"/>
          <w:b/>
          <w:sz w:val="28"/>
          <w:szCs w:val="28"/>
        </w:rPr>
      </w:pPr>
    </w:p>
    <w:p w14:paraId="6A02F621" w14:textId="77777777" w:rsidR="00FC7085" w:rsidRDefault="00FC7085" w:rsidP="00EE6FEB">
      <w:pPr>
        <w:rPr>
          <w:rFonts w:cstheme="minorHAnsi"/>
          <w:b/>
          <w:sz w:val="28"/>
          <w:szCs w:val="28"/>
        </w:rPr>
      </w:pPr>
    </w:p>
    <w:p w14:paraId="04CF1988" w14:textId="3585D32B" w:rsidR="00902A0F" w:rsidRPr="00902A0F" w:rsidRDefault="00902A0F" w:rsidP="00897D39">
      <w:pPr>
        <w:pStyle w:val="Heading1"/>
      </w:pPr>
      <w:r w:rsidRPr="00902A0F">
        <w:t>Futures</w:t>
      </w:r>
    </w:p>
    <w:p w14:paraId="18132A09" w14:textId="77777777" w:rsidR="00C26013" w:rsidRDefault="00902A0F" w:rsidP="00EE6FEB">
      <w:pPr>
        <w:rPr>
          <w:rFonts w:cstheme="minorHAnsi"/>
          <w:sz w:val="24"/>
          <w:szCs w:val="24"/>
        </w:rPr>
      </w:pPr>
      <w:r>
        <w:rPr>
          <w:rFonts w:cstheme="minorHAnsi"/>
          <w:sz w:val="24"/>
          <w:szCs w:val="24"/>
        </w:rPr>
        <w:t>To promote aw</w:t>
      </w:r>
      <w:r w:rsidR="00932078">
        <w:rPr>
          <w:rFonts w:cstheme="minorHAnsi"/>
          <w:sz w:val="24"/>
          <w:szCs w:val="24"/>
        </w:rPr>
        <w:t>areness of the presence of the G</w:t>
      </w:r>
      <w:r>
        <w:rPr>
          <w:rFonts w:cstheme="minorHAnsi"/>
          <w:sz w:val="24"/>
          <w:szCs w:val="24"/>
        </w:rPr>
        <w:t>reat Crested Newt and wit</w:t>
      </w:r>
      <w:r w:rsidR="00932078">
        <w:rPr>
          <w:rFonts w:cstheme="minorHAnsi"/>
          <w:sz w:val="24"/>
          <w:szCs w:val="24"/>
        </w:rPr>
        <w:t>h the help of ARC</w:t>
      </w:r>
      <w:r w:rsidR="004E648A">
        <w:rPr>
          <w:rFonts w:cstheme="minorHAnsi"/>
          <w:sz w:val="24"/>
          <w:szCs w:val="24"/>
        </w:rPr>
        <w:t xml:space="preserve"> </w:t>
      </w:r>
      <w:proofErr w:type="gramStart"/>
      <w:r w:rsidR="004E648A">
        <w:rPr>
          <w:rFonts w:cstheme="minorHAnsi"/>
          <w:sz w:val="24"/>
          <w:szCs w:val="24"/>
        </w:rPr>
        <w:t xml:space="preserve">by </w:t>
      </w:r>
      <w:r w:rsidR="00932078">
        <w:rPr>
          <w:rFonts w:cstheme="minorHAnsi"/>
          <w:sz w:val="24"/>
          <w:szCs w:val="24"/>
        </w:rPr>
        <w:t xml:space="preserve"> (</w:t>
      </w:r>
      <w:proofErr w:type="gramEnd"/>
      <w:r w:rsidR="00932078">
        <w:rPr>
          <w:rFonts w:cstheme="minorHAnsi"/>
          <w:sz w:val="24"/>
          <w:szCs w:val="24"/>
        </w:rPr>
        <w:t>Amphi</w:t>
      </w:r>
      <w:r>
        <w:rPr>
          <w:rFonts w:cstheme="minorHAnsi"/>
          <w:sz w:val="24"/>
          <w:szCs w:val="24"/>
        </w:rPr>
        <w:t>bian Reptile Conservation organisation</w:t>
      </w:r>
      <w:r w:rsidR="004E648A">
        <w:rPr>
          <w:rFonts w:cstheme="minorHAnsi"/>
          <w:sz w:val="24"/>
          <w:szCs w:val="24"/>
        </w:rPr>
        <w:t xml:space="preserve">) providing </w:t>
      </w:r>
      <w:r w:rsidR="00932078">
        <w:rPr>
          <w:rFonts w:cstheme="minorHAnsi"/>
          <w:sz w:val="24"/>
          <w:szCs w:val="24"/>
        </w:rPr>
        <w:t xml:space="preserve">education to encourage more survey work to be </w:t>
      </w:r>
      <w:r w:rsidR="00C26013">
        <w:rPr>
          <w:rFonts w:cstheme="minorHAnsi"/>
          <w:sz w:val="24"/>
          <w:szCs w:val="24"/>
        </w:rPr>
        <w:t xml:space="preserve">performed </w:t>
      </w:r>
      <w:r w:rsidR="00932078">
        <w:rPr>
          <w:rFonts w:cstheme="minorHAnsi"/>
          <w:sz w:val="24"/>
          <w:szCs w:val="24"/>
        </w:rPr>
        <w:t>in the future.</w:t>
      </w:r>
      <w:r w:rsidR="004E648A">
        <w:rPr>
          <w:rFonts w:cstheme="minorHAnsi"/>
          <w:sz w:val="24"/>
          <w:szCs w:val="24"/>
        </w:rPr>
        <w:t xml:space="preserve"> </w:t>
      </w:r>
    </w:p>
    <w:p w14:paraId="32405484" w14:textId="77777777" w:rsidR="00932078" w:rsidRDefault="00B030F3" w:rsidP="00EE6FEB">
      <w:pPr>
        <w:rPr>
          <w:rFonts w:cstheme="minorHAnsi"/>
          <w:sz w:val="24"/>
          <w:szCs w:val="24"/>
        </w:rPr>
      </w:pPr>
      <w:r>
        <w:rPr>
          <w:rFonts w:cstheme="minorHAnsi"/>
          <w:sz w:val="24"/>
          <w:szCs w:val="24"/>
        </w:rPr>
        <w:t>Grant options for pond clearance</w:t>
      </w:r>
      <w:r w:rsidR="00C26013">
        <w:rPr>
          <w:rFonts w:cstheme="minorHAnsi"/>
          <w:sz w:val="24"/>
          <w:szCs w:val="24"/>
        </w:rPr>
        <w:t xml:space="preserve"> and the creation of new ponds</w:t>
      </w:r>
      <w:r>
        <w:rPr>
          <w:rFonts w:cstheme="minorHAnsi"/>
          <w:sz w:val="24"/>
          <w:szCs w:val="24"/>
        </w:rPr>
        <w:t xml:space="preserve"> </w:t>
      </w:r>
      <w:r w:rsidR="00C26013">
        <w:rPr>
          <w:rFonts w:cstheme="minorHAnsi"/>
          <w:sz w:val="24"/>
          <w:szCs w:val="24"/>
        </w:rPr>
        <w:t xml:space="preserve">have now been </w:t>
      </w:r>
      <w:proofErr w:type="gramStart"/>
      <w:r w:rsidR="00C26013">
        <w:rPr>
          <w:rFonts w:cstheme="minorHAnsi"/>
          <w:sz w:val="24"/>
          <w:szCs w:val="24"/>
        </w:rPr>
        <w:t>submitted  by</w:t>
      </w:r>
      <w:proofErr w:type="gramEnd"/>
      <w:r w:rsidR="00C26013">
        <w:rPr>
          <w:rFonts w:cstheme="minorHAnsi"/>
          <w:sz w:val="24"/>
          <w:szCs w:val="24"/>
        </w:rPr>
        <w:t xml:space="preserve"> ARC and are awaiting approval.</w:t>
      </w:r>
    </w:p>
    <w:p w14:paraId="68F71D19" w14:textId="77777777" w:rsidR="004E648A" w:rsidRDefault="00557563" w:rsidP="00EE6FEB">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712512" behindDoc="0" locked="0" layoutInCell="1" allowOverlap="1" wp14:anchorId="5744B223" wp14:editId="0172D9A3">
                <wp:simplePos x="0" y="0"/>
                <wp:positionH relativeFrom="margin">
                  <wp:posOffset>28575</wp:posOffset>
                </wp:positionH>
                <wp:positionV relativeFrom="paragraph">
                  <wp:posOffset>95250</wp:posOffset>
                </wp:positionV>
                <wp:extent cx="1085850" cy="35242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52425"/>
                        </a:xfrm>
                        <a:prstGeom prst="rect">
                          <a:avLst/>
                        </a:prstGeom>
                        <a:noFill/>
                        <a:ln w="9525">
                          <a:noFill/>
                          <a:miter lim="800000"/>
                          <a:headEnd/>
                          <a:tailEnd/>
                        </a:ln>
                      </wps:spPr>
                      <wps:txbx>
                        <w:txbxContent>
                          <w:p w14:paraId="2444391F" w14:textId="77777777" w:rsidR="00557563" w:rsidRPr="00456A7C" w:rsidRDefault="00557563" w:rsidP="00557563">
                            <w:pPr>
                              <w:rPr>
                                <w:color w:val="FFFFFF" w:themeColor="background1"/>
                              </w:rPr>
                            </w:pPr>
                            <w:r>
                              <w:rPr>
                                <w:color w:val="FFFFFF" w:themeColor="background1"/>
                              </w:rPr>
                              <w:t>Common Toad</w:t>
                            </w:r>
                          </w:p>
                          <w:p w14:paraId="68501F7E" w14:textId="77777777" w:rsidR="00557563" w:rsidRDefault="00557563" w:rsidP="00557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B223" id="_x0000_s1038" type="#_x0000_t202" style="position:absolute;margin-left:2.25pt;margin-top:7.5pt;width:85.5pt;height:27.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" filled="f" stroked="f">
                <v:textbox>
                  <w:txbxContent>
                    <w:p w14:paraId="2444391F" w14:textId="77777777" w:rsidR="00557563" w:rsidRPr="00456A7C" w:rsidRDefault="00557563" w:rsidP="00557563">
                      <w:pPr>
                        <w:rPr>
                          <w:color w:val="FFFFFF" w:themeColor="background1"/>
                        </w:rPr>
                      </w:pPr>
                      <w:r>
                        <w:rPr>
                          <w:color w:val="FFFFFF" w:themeColor="background1"/>
                        </w:rPr>
                        <w:t>Common Toad</w:t>
                      </w:r>
                    </w:p>
                    <w:p w14:paraId="68501F7E" w14:textId="77777777" w:rsidR="00557563" w:rsidRDefault="00557563" w:rsidP="00557563"/>
                  </w:txbxContent>
                </v:textbox>
                <w10:wrap type="square" anchorx="margin"/>
              </v:shape>
            </w:pict>
          </mc:Fallback>
        </mc:AlternateContent>
      </w:r>
      <w:r w:rsidR="009A2F7B">
        <w:rPr>
          <w:rFonts w:cstheme="minorHAnsi"/>
          <w:noProof/>
          <w:sz w:val="24"/>
          <w:szCs w:val="24"/>
          <w:lang w:eastAsia="en-GB"/>
        </w:rPr>
        <w:drawing>
          <wp:anchor distT="0" distB="0" distL="114300" distR="114300" simplePos="0" relativeHeight="251710464" behindDoc="0" locked="0" layoutInCell="1" allowOverlap="1" wp14:anchorId="43E5FAE7" wp14:editId="7A8AB954">
            <wp:simplePos x="0" y="0"/>
            <wp:positionH relativeFrom="margin">
              <wp:align>left</wp:align>
            </wp:positionH>
            <wp:positionV relativeFrom="paragraph">
              <wp:posOffset>9525</wp:posOffset>
            </wp:positionV>
            <wp:extent cx="2936240" cy="2152650"/>
            <wp:effectExtent l="0" t="0" r="0" b="0"/>
            <wp:wrapSquare wrapText="bothSides"/>
            <wp:docPr id="195" name="Picture 195" descr="Common 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ommon toa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6240" cy="2152650"/>
                    </a:xfrm>
                    <a:prstGeom prst="rect">
                      <a:avLst/>
                    </a:prstGeom>
                  </pic:spPr>
                </pic:pic>
              </a:graphicData>
            </a:graphic>
            <wp14:sizeRelH relativeFrom="page">
              <wp14:pctWidth>0</wp14:pctWidth>
            </wp14:sizeRelH>
            <wp14:sizeRelV relativeFrom="page">
              <wp14:pctHeight>0</wp14:pctHeight>
            </wp14:sizeRelV>
          </wp:anchor>
        </w:drawing>
      </w:r>
      <w:r w:rsidR="00932078">
        <w:rPr>
          <w:rFonts w:cstheme="minorHAnsi"/>
          <w:sz w:val="24"/>
          <w:szCs w:val="24"/>
        </w:rPr>
        <w:t xml:space="preserve">To re-establish hibernacula </w:t>
      </w:r>
      <w:r w:rsidR="004E648A">
        <w:rPr>
          <w:rFonts w:cstheme="minorHAnsi"/>
          <w:sz w:val="24"/>
          <w:szCs w:val="24"/>
        </w:rPr>
        <w:t>for Toads around the surrounding area.</w:t>
      </w:r>
    </w:p>
    <w:p w14:paraId="64D51EAE" w14:textId="77777777" w:rsidR="00EE6FEB" w:rsidRPr="00781FED" w:rsidRDefault="004E648A" w:rsidP="00EE6FEB">
      <w:pPr>
        <w:rPr>
          <w:rFonts w:cstheme="minorHAnsi"/>
          <w:sz w:val="24"/>
          <w:szCs w:val="24"/>
        </w:rPr>
      </w:pPr>
      <w:r>
        <w:rPr>
          <w:rFonts w:cstheme="minorHAnsi"/>
          <w:sz w:val="24"/>
          <w:szCs w:val="24"/>
        </w:rPr>
        <w:t xml:space="preserve">To, </w:t>
      </w:r>
      <w:proofErr w:type="gramStart"/>
      <w:r>
        <w:rPr>
          <w:rFonts w:cstheme="minorHAnsi"/>
          <w:sz w:val="24"/>
          <w:szCs w:val="24"/>
        </w:rPr>
        <w:t>through the use of</w:t>
      </w:r>
      <w:proofErr w:type="gramEnd"/>
      <w:r>
        <w:rPr>
          <w:rFonts w:cstheme="minorHAnsi"/>
          <w:sz w:val="24"/>
          <w:szCs w:val="24"/>
        </w:rPr>
        <w:t xml:space="preserve"> volunteers</w:t>
      </w:r>
      <w:r w:rsidR="00203EF6">
        <w:rPr>
          <w:rFonts w:cstheme="minorHAnsi"/>
          <w:sz w:val="24"/>
          <w:szCs w:val="24"/>
        </w:rPr>
        <w:t>,</w:t>
      </w:r>
      <w:r>
        <w:rPr>
          <w:rFonts w:cstheme="minorHAnsi"/>
          <w:sz w:val="24"/>
          <w:szCs w:val="24"/>
        </w:rPr>
        <w:t xml:space="preserve"> create specific toad runs from hibernacula</w:t>
      </w:r>
      <w:r w:rsidR="00C26013">
        <w:rPr>
          <w:rFonts w:cstheme="minorHAnsi"/>
          <w:sz w:val="24"/>
          <w:szCs w:val="24"/>
        </w:rPr>
        <w:t xml:space="preserve"> to hibernacula.</w:t>
      </w:r>
    </w:p>
    <w:p w14:paraId="5F06E75B" w14:textId="77777777" w:rsidR="00EE6FEB" w:rsidRPr="00781FED" w:rsidRDefault="004E648A" w:rsidP="00EE6FEB">
      <w:pPr>
        <w:rPr>
          <w:rFonts w:cstheme="minorHAnsi"/>
          <w:sz w:val="24"/>
          <w:szCs w:val="24"/>
        </w:rPr>
      </w:pPr>
      <w:r>
        <w:rPr>
          <w:rFonts w:cstheme="minorHAnsi"/>
          <w:sz w:val="24"/>
          <w:szCs w:val="24"/>
        </w:rPr>
        <w:t xml:space="preserve">To, </w:t>
      </w:r>
      <w:proofErr w:type="gramStart"/>
      <w:r>
        <w:rPr>
          <w:rFonts w:cstheme="minorHAnsi"/>
          <w:sz w:val="24"/>
          <w:szCs w:val="24"/>
        </w:rPr>
        <w:t>as a result of</w:t>
      </w:r>
      <w:proofErr w:type="gramEnd"/>
      <w:r>
        <w:rPr>
          <w:rFonts w:cstheme="minorHAnsi"/>
          <w:sz w:val="24"/>
          <w:szCs w:val="24"/>
        </w:rPr>
        <w:t xml:space="preserve"> additional training consistently survey the pond areas for Gr</w:t>
      </w:r>
      <w:r w:rsidR="00401258">
        <w:rPr>
          <w:rFonts w:cstheme="minorHAnsi"/>
          <w:sz w:val="24"/>
          <w:szCs w:val="24"/>
        </w:rPr>
        <w:t xml:space="preserve">eat </w:t>
      </w:r>
      <w:r>
        <w:rPr>
          <w:rFonts w:cstheme="minorHAnsi"/>
          <w:sz w:val="24"/>
          <w:szCs w:val="24"/>
        </w:rPr>
        <w:t xml:space="preserve">Crested Newt and Toad populations </w:t>
      </w:r>
      <w:r w:rsidR="00401258">
        <w:rPr>
          <w:rFonts w:cstheme="minorHAnsi"/>
          <w:sz w:val="24"/>
          <w:szCs w:val="24"/>
        </w:rPr>
        <w:t>and</w:t>
      </w:r>
      <w:r>
        <w:rPr>
          <w:rFonts w:cstheme="minorHAnsi"/>
          <w:sz w:val="24"/>
          <w:szCs w:val="24"/>
        </w:rPr>
        <w:t xml:space="preserve"> build hibernacula for grass snakes to attract then to th</w:t>
      </w:r>
      <w:r w:rsidR="00401258">
        <w:rPr>
          <w:rFonts w:cstheme="minorHAnsi"/>
          <w:sz w:val="24"/>
          <w:szCs w:val="24"/>
        </w:rPr>
        <w:t>e area.</w:t>
      </w:r>
    </w:p>
    <w:p w14:paraId="26E66859" w14:textId="77777777" w:rsidR="00EE6FEB" w:rsidRDefault="00295479" w:rsidP="00EE6FEB">
      <w:pPr>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705344" behindDoc="0" locked="0" layoutInCell="1" allowOverlap="1" wp14:anchorId="424A79FE" wp14:editId="3E36E22F">
                <wp:simplePos x="0" y="0"/>
                <wp:positionH relativeFrom="margin">
                  <wp:posOffset>3743325</wp:posOffset>
                </wp:positionH>
                <wp:positionV relativeFrom="paragraph">
                  <wp:posOffset>843915</wp:posOffset>
                </wp:positionV>
                <wp:extent cx="1771650" cy="35242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52425"/>
                        </a:xfrm>
                        <a:prstGeom prst="rect">
                          <a:avLst/>
                        </a:prstGeom>
                        <a:noFill/>
                        <a:ln w="9525">
                          <a:noFill/>
                          <a:miter lim="800000"/>
                          <a:headEnd/>
                          <a:tailEnd/>
                        </a:ln>
                      </wps:spPr>
                      <wps:txbx>
                        <w:txbxContent>
                          <w:p w14:paraId="1834D463" w14:textId="77777777" w:rsidR="00295479" w:rsidRPr="00456A7C" w:rsidRDefault="00295479" w:rsidP="00295479">
                            <w:pPr>
                              <w:rPr>
                                <w:color w:val="FFFFFF" w:themeColor="background1"/>
                              </w:rPr>
                            </w:pPr>
                            <w:r>
                              <w:rPr>
                                <w:color w:val="FFFFFF" w:themeColor="background1"/>
                              </w:rPr>
                              <w:t xml:space="preserve">American Skunk Cabbage </w:t>
                            </w:r>
                          </w:p>
                          <w:p w14:paraId="3DC4978E" w14:textId="77777777" w:rsidR="00295479" w:rsidRDefault="00295479" w:rsidP="00295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79FE" id="_x0000_s1039" type="#_x0000_t202" style="position:absolute;margin-left:294.75pt;margin-top:66.45pt;width:139.5pt;height:27.7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" filled="f" stroked="f">
                <v:textbox>
                  <w:txbxContent>
                    <w:p w14:paraId="1834D463" w14:textId="77777777" w:rsidR="00295479" w:rsidRPr="00456A7C" w:rsidRDefault="00295479" w:rsidP="00295479">
                      <w:pPr>
                        <w:rPr>
                          <w:color w:val="FFFFFF" w:themeColor="background1"/>
                        </w:rPr>
                      </w:pPr>
                      <w:r>
                        <w:rPr>
                          <w:color w:val="FFFFFF" w:themeColor="background1"/>
                        </w:rPr>
                        <w:t xml:space="preserve">American Skunk Cabbage </w:t>
                      </w:r>
                    </w:p>
                    <w:p w14:paraId="3DC4978E" w14:textId="77777777" w:rsidR="00295479" w:rsidRDefault="00295479" w:rsidP="00295479"/>
                  </w:txbxContent>
                </v:textbox>
                <w10:wrap type="square" anchorx="margin"/>
              </v:shape>
            </w:pict>
          </mc:Fallback>
        </mc:AlternateContent>
      </w:r>
      <w:r w:rsidR="00EE6FEB" w:rsidRPr="00781FED">
        <w:rPr>
          <w:rFonts w:cstheme="minorHAnsi"/>
          <w:noProof/>
          <w:sz w:val="24"/>
          <w:szCs w:val="24"/>
          <w:lang w:eastAsia="en-GB"/>
        </w:rPr>
        <w:drawing>
          <wp:anchor distT="0" distB="0" distL="114300" distR="114300" simplePos="0" relativeHeight="251671552" behindDoc="0" locked="0" layoutInCell="1" allowOverlap="1" wp14:anchorId="7AECBAA2" wp14:editId="5537697D">
            <wp:simplePos x="0" y="0"/>
            <wp:positionH relativeFrom="margin">
              <wp:align>right</wp:align>
            </wp:positionH>
            <wp:positionV relativeFrom="paragraph">
              <wp:posOffset>734695</wp:posOffset>
            </wp:positionV>
            <wp:extent cx="5731510" cy="3223895"/>
            <wp:effectExtent l="0" t="0" r="2540" b="0"/>
            <wp:wrapSquare wrapText="bothSides"/>
            <wp:docPr id="15" name="Picture 15" descr="American Skunk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merican Skunk Cabbag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C26013">
        <w:rPr>
          <w:rFonts w:cstheme="minorHAnsi"/>
          <w:sz w:val="24"/>
          <w:szCs w:val="24"/>
        </w:rPr>
        <w:t xml:space="preserve">In 2017 in the main pond we had American Skunk Cabbage. </w:t>
      </w:r>
      <w:r w:rsidR="00EE6FEB" w:rsidRPr="00781FED">
        <w:rPr>
          <w:rFonts w:cstheme="minorHAnsi"/>
          <w:sz w:val="24"/>
          <w:szCs w:val="24"/>
        </w:rPr>
        <w:t xml:space="preserve">Stem injections </w:t>
      </w:r>
      <w:r w:rsidR="00C26013">
        <w:rPr>
          <w:rFonts w:cstheme="minorHAnsi"/>
          <w:sz w:val="24"/>
          <w:szCs w:val="24"/>
        </w:rPr>
        <w:t>of glycol-phosphate were used to</w:t>
      </w:r>
      <w:r w:rsidR="00EE6FEB" w:rsidRPr="00781FED">
        <w:rPr>
          <w:rFonts w:cstheme="minorHAnsi"/>
          <w:sz w:val="24"/>
          <w:szCs w:val="24"/>
        </w:rPr>
        <w:t xml:space="preserve"> curtail the </w:t>
      </w:r>
      <w:r w:rsidR="00C26013">
        <w:rPr>
          <w:rFonts w:cstheme="minorHAnsi"/>
          <w:sz w:val="24"/>
          <w:szCs w:val="24"/>
        </w:rPr>
        <w:t xml:space="preserve">proliferation of this invasive species </w:t>
      </w:r>
      <w:r w:rsidR="00BD610C">
        <w:rPr>
          <w:rFonts w:cstheme="minorHAnsi"/>
          <w:sz w:val="24"/>
          <w:szCs w:val="24"/>
        </w:rPr>
        <w:t xml:space="preserve">by </w:t>
      </w:r>
      <w:r w:rsidR="00EE6FEB" w:rsidRPr="00781FED">
        <w:rPr>
          <w:rFonts w:cstheme="minorHAnsi"/>
          <w:sz w:val="24"/>
          <w:szCs w:val="24"/>
        </w:rPr>
        <w:t>our local INNS officer in 2018 and appear to have killed off all but one of the six specimens.</w:t>
      </w:r>
    </w:p>
    <w:p w14:paraId="39F70844" w14:textId="77777777" w:rsidR="00432D49" w:rsidRDefault="00432D49" w:rsidP="00EE6FEB">
      <w:pPr>
        <w:rPr>
          <w:rFonts w:cstheme="minorHAnsi"/>
          <w:sz w:val="24"/>
          <w:szCs w:val="24"/>
        </w:rPr>
      </w:pPr>
    </w:p>
    <w:p w14:paraId="36E5922E" w14:textId="0CF8DDCD" w:rsidR="00557563" w:rsidRPr="00897D39" w:rsidRDefault="00C04587" w:rsidP="00897D39">
      <w:pPr>
        <w:rPr>
          <w:rFonts w:cstheme="minorHAnsi"/>
          <w:sz w:val="24"/>
          <w:szCs w:val="24"/>
        </w:rPr>
      </w:pPr>
      <w:r>
        <w:rPr>
          <w:rFonts w:cstheme="minorHAnsi"/>
          <w:sz w:val="24"/>
          <w:szCs w:val="24"/>
        </w:rPr>
        <w:t xml:space="preserve">This specimen is regularly </w:t>
      </w:r>
      <w:r w:rsidR="0054161B" w:rsidRPr="0054161B">
        <w:rPr>
          <w:rFonts w:cstheme="minorHAnsi"/>
          <w:sz w:val="24"/>
          <w:szCs w:val="24"/>
        </w:rPr>
        <w:t>de-seeded</w:t>
      </w:r>
      <w:r>
        <w:rPr>
          <w:rFonts w:cstheme="minorHAnsi"/>
          <w:sz w:val="24"/>
          <w:szCs w:val="24"/>
        </w:rPr>
        <w:t xml:space="preserve"> as it was </w:t>
      </w:r>
      <w:r w:rsidR="0054161B" w:rsidRPr="0054161B">
        <w:rPr>
          <w:rFonts w:cstheme="minorHAnsi"/>
          <w:sz w:val="24"/>
          <w:szCs w:val="24"/>
        </w:rPr>
        <w:t xml:space="preserve">in May 2022 </w:t>
      </w:r>
      <w:r>
        <w:rPr>
          <w:rFonts w:cstheme="minorHAnsi"/>
          <w:sz w:val="24"/>
          <w:szCs w:val="24"/>
        </w:rPr>
        <w:t xml:space="preserve">but </w:t>
      </w:r>
      <w:proofErr w:type="gramStart"/>
      <w:r>
        <w:rPr>
          <w:rFonts w:cstheme="minorHAnsi"/>
          <w:sz w:val="24"/>
          <w:szCs w:val="24"/>
        </w:rPr>
        <w:t>still persists</w:t>
      </w:r>
      <w:proofErr w:type="gramEnd"/>
      <w:r>
        <w:rPr>
          <w:rFonts w:cstheme="minorHAnsi"/>
          <w:sz w:val="24"/>
          <w:szCs w:val="24"/>
        </w:rPr>
        <w:t xml:space="preserve"> through rhizoidal growth</w:t>
      </w:r>
      <w:r w:rsidR="00BD610C">
        <w:rPr>
          <w:rFonts w:cstheme="minorHAnsi"/>
          <w:sz w:val="24"/>
          <w:szCs w:val="24"/>
        </w:rPr>
        <w:t xml:space="preserve">.  </w:t>
      </w:r>
    </w:p>
    <w:p w14:paraId="2025D1C5" w14:textId="77777777" w:rsidR="00EE6FEB" w:rsidRPr="00781FED" w:rsidRDefault="00EE6FEB" w:rsidP="00897D39">
      <w:pPr>
        <w:pStyle w:val="Heading1"/>
      </w:pPr>
      <w:r>
        <w:lastRenderedPageBreak/>
        <w:t xml:space="preserve"> </w:t>
      </w:r>
      <w:r w:rsidRPr="00781FED">
        <w:t>Formal Pond strategy</w:t>
      </w:r>
    </w:p>
    <w:p w14:paraId="65ED2AFC" w14:textId="77777777" w:rsidR="00EE6FEB" w:rsidRPr="00781FED" w:rsidRDefault="00EE6FEB" w:rsidP="00EE6FEB">
      <w:pPr>
        <w:numPr>
          <w:ilvl w:val="0"/>
          <w:numId w:val="6"/>
        </w:numPr>
        <w:spacing w:after="0" w:line="240" w:lineRule="auto"/>
        <w:jc w:val="both"/>
        <w:rPr>
          <w:rFonts w:cstheme="minorHAnsi"/>
          <w:sz w:val="24"/>
          <w:szCs w:val="24"/>
        </w:rPr>
      </w:pPr>
      <w:r w:rsidRPr="00781FED">
        <w:rPr>
          <w:rFonts w:cstheme="minorHAnsi"/>
          <w:sz w:val="24"/>
          <w:szCs w:val="24"/>
        </w:rPr>
        <w:t xml:space="preserve">Assess drainage problems with pond and catchment and rectify </w:t>
      </w:r>
      <w:r w:rsidR="0054161B">
        <w:rPr>
          <w:rFonts w:cstheme="minorHAnsi"/>
          <w:sz w:val="24"/>
          <w:szCs w:val="24"/>
        </w:rPr>
        <w:t>2022 - 2025</w:t>
      </w:r>
    </w:p>
    <w:p w14:paraId="5696FD22" w14:textId="77777777" w:rsidR="00EE6FEB" w:rsidRPr="00781FED" w:rsidRDefault="00EE6FEB" w:rsidP="00EE6FEB">
      <w:pPr>
        <w:numPr>
          <w:ilvl w:val="0"/>
          <w:numId w:val="6"/>
        </w:numPr>
        <w:spacing w:after="0" w:line="240" w:lineRule="auto"/>
        <w:jc w:val="both"/>
        <w:rPr>
          <w:rFonts w:cstheme="minorHAnsi"/>
          <w:sz w:val="24"/>
          <w:szCs w:val="24"/>
        </w:rPr>
      </w:pPr>
      <w:r w:rsidRPr="00781FED">
        <w:rPr>
          <w:rFonts w:cstheme="minorHAnsi"/>
          <w:sz w:val="24"/>
          <w:szCs w:val="24"/>
        </w:rPr>
        <w:t>Selectively remove reedmace stems and rhizomes which are encroaching across the shallow open water area</w:t>
      </w:r>
      <w:r w:rsidR="00432D49" w:rsidRPr="0054161B">
        <w:rPr>
          <w:rFonts w:cstheme="minorHAnsi"/>
          <w:sz w:val="24"/>
          <w:szCs w:val="24"/>
        </w:rPr>
        <w:t xml:space="preserve">. </w:t>
      </w:r>
      <w:r w:rsidR="0054161B" w:rsidRPr="0054161B">
        <w:rPr>
          <w:rFonts w:cstheme="minorHAnsi"/>
          <w:sz w:val="24"/>
          <w:szCs w:val="24"/>
        </w:rPr>
        <w:t xml:space="preserve">October 2022 either with or without ARC – see above </w:t>
      </w:r>
    </w:p>
    <w:p w14:paraId="7979D74B" w14:textId="77777777" w:rsidR="00EE6FEB" w:rsidRPr="00781FED" w:rsidRDefault="00EE6FEB" w:rsidP="00EE6FEB">
      <w:pPr>
        <w:numPr>
          <w:ilvl w:val="0"/>
          <w:numId w:val="6"/>
        </w:numPr>
        <w:spacing w:after="0" w:line="240" w:lineRule="auto"/>
        <w:jc w:val="both"/>
        <w:rPr>
          <w:rFonts w:cstheme="minorHAnsi"/>
          <w:sz w:val="24"/>
          <w:szCs w:val="24"/>
        </w:rPr>
      </w:pPr>
      <w:r w:rsidRPr="00781FED">
        <w:rPr>
          <w:rFonts w:cstheme="minorHAnsi"/>
          <w:sz w:val="24"/>
          <w:szCs w:val="24"/>
        </w:rPr>
        <w:t>Check for presence of Great Crested Newt before undertaking pond restoration or other works</w:t>
      </w:r>
    </w:p>
    <w:p w14:paraId="52453F32" w14:textId="77777777" w:rsidR="00EE6FEB" w:rsidRPr="00432D49" w:rsidRDefault="00EE6FEB" w:rsidP="00EE6FEB">
      <w:pPr>
        <w:pStyle w:val="ListParagraph"/>
        <w:numPr>
          <w:ilvl w:val="0"/>
          <w:numId w:val="6"/>
        </w:numPr>
        <w:jc w:val="both"/>
        <w:rPr>
          <w:rFonts w:cstheme="minorHAnsi"/>
          <w:i/>
          <w:color w:val="FF0000"/>
          <w:sz w:val="24"/>
          <w:szCs w:val="24"/>
        </w:rPr>
      </w:pPr>
      <w:r w:rsidRPr="00781FED">
        <w:rPr>
          <w:rFonts w:cstheme="minorHAnsi"/>
          <w:sz w:val="24"/>
          <w:szCs w:val="24"/>
        </w:rPr>
        <w:t>Manage north facing Italian alder which is home to the red data list Alder Leaf Beetle (</w:t>
      </w:r>
      <w:proofErr w:type="spellStart"/>
      <w:r w:rsidRPr="00781FED">
        <w:rPr>
          <w:rFonts w:cstheme="minorHAnsi"/>
          <w:i/>
          <w:sz w:val="24"/>
          <w:szCs w:val="24"/>
        </w:rPr>
        <w:t>Agelastica</w:t>
      </w:r>
      <w:proofErr w:type="spellEnd"/>
      <w:r w:rsidRPr="00781FED">
        <w:rPr>
          <w:rFonts w:cstheme="minorHAnsi"/>
          <w:i/>
          <w:sz w:val="24"/>
          <w:szCs w:val="24"/>
        </w:rPr>
        <w:t xml:space="preserve"> </w:t>
      </w:r>
      <w:proofErr w:type="spellStart"/>
      <w:r w:rsidRPr="00781FED">
        <w:rPr>
          <w:rFonts w:cstheme="minorHAnsi"/>
          <w:i/>
          <w:sz w:val="24"/>
          <w:szCs w:val="24"/>
        </w:rPr>
        <w:t>alni</w:t>
      </w:r>
      <w:proofErr w:type="spellEnd"/>
      <w:r w:rsidRPr="00781FED">
        <w:rPr>
          <w:rFonts w:cstheme="minorHAnsi"/>
          <w:sz w:val="24"/>
          <w:szCs w:val="24"/>
        </w:rPr>
        <w:t xml:space="preserve">) which has migrated from the car park to the pond perimeter: coppice once every two to three years, depending on growth, manage encroachment and water drainage by the proliferation of saplings.  This activity will provide more light for the pond </w:t>
      </w:r>
      <w:r w:rsidRPr="0054161B">
        <w:rPr>
          <w:rFonts w:cstheme="minorHAnsi"/>
          <w:sz w:val="24"/>
          <w:szCs w:val="24"/>
        </w:rPr>
        <w:t xml:space="preserve">encouraging further diversification and invertebrate activity. </w:t>
      </w:r>
      <w:r w:rsidR="00432D49" w:rsidRPr="0054161B">
        <w:rPr>
          <w:rFonts w:cstheme="minorHAnsi"/>
          <w:sz w:val="24"/>
          <w:szCs w:val="24"/>
        </w:rPr>
        <w:t xml:space="preserve"> </w:t>
      </w:r>
      <w:r w:rsidR="0054161B" w:rsidRPr="0054161B">
        <w:rPr>
          <w:rFonts w:cstheme="minorHAnsi"/>
          <w:sz w:val="24"/>
          <w:szCs w:val="24"/>
        </w:rPr>
        <w:t>Coppiced 2022, coppice renewal 2024/25</w:t>
      </w:r>
    </w:p>
    <w:p w14:paraId="4596512F" w14:textId="77777777" w:rsidR="00EE6FEB" w:rsidRPr="00781FED" w:rsidRDefault="00EE6FEB" w:rsidP="00EE6FEB">
      <w:pPr>
        <w:pStyle w:val="ListParagraph"/>
        <w:jc w:val="both"/>
        <w:rPr>
          <w:rFonts w:cstheme="minorHAnsi"/>
          <w:sz w:val="24"/>
          <w:szCs w:val="24"/>
        </w:rPr>
      </w:pPr>
    </w:p>
    <w:p w14:paraId="32B540C1" w14:textId="77777777" w:rsidR="00EE6FEB" w:rsidRPr="00781FED" w:rsidRDefault="00EE6FEB" w:rsidP="00EE6FEB">
      <w:pPr>
        <w:pStyle w:val="ListParagraph"/>
        <w:numPr>
          <w:ilvl w:val="0"/>
          <w:numId w:val="6"/>
        </w:numPr>
        <w:jc w:val="both"/>
        <w:rPr>
          <w:rFonts w:cstheme="minorHAnsi"/>
          <w:sz w:val="24"/>
          <w:szCs w:val="24"/>
        </w:rPr>
      </w:pPr>
      <w:r w:rsidRPr="00781FED">
        <w:rPr>
          <w:rFonts w:cstheme="minorHAnsi"/>
          <w:sz w:val="24"/>
          <w:szCs w:val="24"/>
        </w:rPr>
        <w:t>Inspection and monitoring the presence or absence of the invasive species American Skunk Cabbage (</w:t>
      </w:r>
      <w:proofErr w:type="spellStart"/>
      <w:r w:rsidRPr="00781FED">
        <w:rPr>
          <w:rFonts w:cstheme="minorHAnsi"/>
          <w:i/>
          <w:sz w:val="24"/>
          <w:szCs w:val="24"/>
        </w:rPr>
        <w:t>Lysichiton</w:t>
      </w:r>
      <w:proofErr w:type="spellEnd"/>
      <w:r w:rsidRPr="00781FED">
        <w:rPr>
          <w:rFonts w:cstheme="minorHAnsi"/>
          <w:i/>
          <w:sz w:val="24"/>
          <w:szCs w:val="24"/>
        </w:rPr>
        <w:t xml:space="preserve"> americanus</w:t>
      </w:r>
      <w:r w:rsidRPr="00781FED">
        <w:rPr>
          <w:rFonts w:cstheme="minorHAnsi"/>
          <w:sz w:val="24"/>
          <w:szCs w:val="24"/>
        </w:rPr>
        <w:t xml:space="preserve">) around the formal pond, associated drainage paths and river system – on-going.  Previously, plants found on or near the </w:t>
      </w:r>
      <w:proofErr w:type="gramStart"/>
      <w:r w:rsidRPr="00781FED">
        <w:rPr>
          <w:rFonts w:cstheme="minorHAnsi"/>
          <w:sz w:val="24"/>
          <w:szCs w:val="24"/>
        </w:rPr>
        <w:t>ponds</w:t>
      </w:r>
      <w:proofErr w:type="gramEnd"/>
      <w:r w:rsidRPr="00781FED">
        <w:rPr>
          <w:rFonts w:cstheme="minorHAnsi"/>
          <w:sz w:val="24"/>
          <w:szCs w:val="24"/>
        </w:rPr>
        <w:t xml:space="preserve"> perimeter </w:t>
      </w:r>
      <w:r w:rsidR="00C04587">
        <w:rPr>
          <w:rFonts w:cstheme="minorHAnsi"/>
          <w:sz w:val="24"/>
          <w:szCs w:val="24"/>
        </w:rPr>
        <w:t xml:space="preserve">were </w:t>
      </w:r>
      <w:r w:rsidRPr="00781FED">
        <w:rPr>
          <w:rFonts w:cstheme="minorHAnsi"/>
          <w:sz w:val="24"/>
          <w:szCs w:val="24"/>
        </w:rPr>
        <w:t>stem injected with a glycol-phosphate solution to avoid contamination to other aquatic life forms by the local invasive species officer. If there is a re-occurrence of this species biosecurity measures will be put in place in-line with NNSS (GB Non-native Species Secretariat)</w:t>
      </w:r>
      <w:r w:rsidR="0054161B">
        <w:rPr>
          <w:rFonts w:cstheme="minorHAnsi"/>
          <w:sz w:val="24"/>
          <w:szCs w:val="24"/>
        </w:rPr>
        <w:t xml:space="preserve"> On-going </w:t>
      </w:r>
    </w:p>
    <w:p w14:paraId="6E820D4B" w14:textId="77777777" w:rsidR="00EE6FEB" w:rsidRPr="00781FED" w:rsidRDefault="00EE6FEB" w:rsidP="00EE6FEB">
      <w:pPr>
        <w:pStyle w:val="ListParagraph"/>
        <w:numPr>
          <w:ilvl w:val="0"/>
          <w:numId w:val="6"/>
        </w:numPr>
        <w:jc w:val="both"/>
        <w:rPr>
          <w:rFonts w:cstheme="minorHAnsi"/>
          <w:sz w:val="24"/>
          <w:szCs w:val="24"/>
        </w:rPr>
      </w:pPr>
      <w:r w:rsidRPr="00781FED">
        <w:rPr>
          <w:rFonts w:cstheme="minorHAnsi"/>
          <w:sz w:val="24"/>
          <w:szCs w:val="24"/>
        </w:rPr>
        <w:t xml:space="preserve">Strimming around the borders of the pond to allow for re-growth and control of nettles during the Sept – November period, to allowing for dragon/damselflies to disperse and </w:t>
      </w:r>
      <w:proofErr w:type="spellStart"/>
      <w:r w:rsidRPr="00781FED">
        <w:rPr>
          <w:rFonts w:cstheme="minorHAnsi"/>
          <w:sz w:val="24"/>
          <w:szCs w:val="24"/>
        </w:rPr>
        <w:t>exuvia</w:t>
      </w:r>
      <w:proofErr w:type="spellEnd"/>
      <w:r w:rsidRPr="00781FED">
        <w:rPr>
          <w:rFonts w:cstheme="minorHAnsi"/>
          <w:sz w:val="24"/>
          <w:szCs w:val="24"/>
        </w:rPr>
        <w:t xml:space="preserve"> to have </w:t>
      </w:r>
      <w:r w:rsidR="00C04587">
        <w:rPr>
          <w:rFonts w:cstheme="minorHAnsi"/>
          <w:sz w:val="24"/>
          <w:szCs w:val="24"/>
        </w:rPr>
        <w:t xml:space="preserve">been </w:t>
      </w:r>
      <w:r w:rsidRPr="00781FED">
        <w:rPr>
          <w:rFonts w:cstheme="minorHAnsi"/>
          <w:sz w:val="24"/>
          <w:szCs w:val="24"/>
        </w:rPr>
        <w:t xml:space="preserve">vacated: </w:t>
      </w:r>
    </w:p>
    <w:p w14:paraId="0E44E6A4" w14:textId="77777777" w:rsidR="00EE6FEB" w:rsidRPr="00781FED" w:rsidRDefault="00EE6FEB" w:rsidP="00EE6FEB">
      <w:pPr>
        <w:pStyle w:val="ListParagraph"/>
        <w:ind w:left="1440"/>
        <w:jc w:val="both"/>
        <w:rPr>
          <w:rFonts w:cstheme="minorHAnsi"/>
          <w:sz w:val="24"/>
          <w:szCs w:val="24"/>
        </w:rPr>
      </w:pPr>
      <w:r w:rsidRPr="00781FED">
        <w:rPr>
          <w:rFonts w:cstheme="minorHAnsi"/>
          <w:sz w:val="24"/>
          <w:szCs w:val="24"/>
        </w:rPr>
        <w:t xml:space="preserve">This practice appears to have stimulated ichneumonoid activity in the area allowing the first recording of the Ichneumon </w:t>
      </w:r>
      <w:proofErr w:type="spellStart"/>
      <w:r w:rsidRPr="00781FED">
        <w:rPr>
          <w:rFonts w:cstheme="minorHAnsi"/>
          <w:i/>
          <w:sz w:val="24"/>
          <w:szCs w:val="24"/>
        </w:rPr>
        <w:t>Perilissus</w:t>
      </w:r>
      <w:proofErr w:type="spellEnd"/>
      <w:r w:rsidRPr="00781FED">
        <w:rPr>
          <w:rFonts w:cstheme="minorHAnsi"/>
          <w:i/>
          <w:sz w:val="24"/>
          <w:szCs w:val="24"/>
        </w:rPr>
        <w:t xml:space="preserve"> </w:t>
      </w:r>
      <w:proofErr w:type="spellStart"/>
      <w:r w:rsidRPr="00781FED">
        <w:rPr>
          <w:rFonts w:cstheme="minorHAnsi"/>
          <w:i/>
          <w:sz w:val="24"/>
          <w:szCs w:val="24"/>
        </w:rPr>
        <w:t>albitarsis</w:t>
      </w:r>
      <w:proofErr w:type="spellEnd"/>
      <w:r w:rsidRPr="00781FED">
        <w:rPr>
          <w:rFonts w:cstheme="minorHAnsi"/>
          <w:i/>
          <w:sz w:val="24"/>
          <w:szCs w:val="24"/>
        </w:rPr>
        <w:t xml:space="preserve"> </w:t>
      </w:r>
      <w:r w:rsidRPr="00781FED">
        <w:rPr>
          <w:rFonts w:cstheme="minorHAnsi"/>
          <w:sz w:val="24"/>
          <w:szCs w:val="24"/>
        </w:rPr>
        <w:t xml:space="preserve">ever in Wales and the presence of the rare </w:t>
      </w:r>
      <w:r w:rsidRPr="00781FED">
        <w:rPr>
          <w:rFonts w:cstheme="minorHAnsi"/>
          <w:i/>
          <w:sz w:val="24"/>
          <w:szCs w:val="24"/>
        </w:rPr>
        <w:t xml:space="preserve">Acrodactyla </w:t>
      </w:r>
      <w:proofErr w:type="spellStart"/>
      <w:r w:rsidRPr="00781FED">
        <w:rPr>
          <w:rFonts w:cstheme="minorHAnsi"/>
          <w:i/>
          <w:sz w:val="24"/>
          <w:szCs w:val="24"/>
        </w:rPr>
        <w:t>quadrisculpta</w:t>
      </w:r>
      <w:proofErr w:type="spellEnd"/>
      <w:r w:rsidRPr="00781FED">
        <w:rPr>
          <w:rFonts w:cstheme="minorHAnsi"/>
          <w:sz w:val="24"/>
          <w:szCs w:val="24"/>
        </w:rPr>
        <w:t>; another ichneumonid parasitic wasp.</w:t>
      </w:r>
      <w:r w:rsidR="00432D49">
        <w:rPr>
          <w:rFonts w:cstheme="minorHAnsi"/>
          <w:sz w:val="24"/>
          <w:szCs w:val="24"/>
        </w:rPr>
        <w:t xml:space="preserve"> </w:t>
      </w:r>
      <w:proofErr w:type="gramStart"/>
      <w:r w:rsidR="0054161B" w:rsidRPr="0054161B">
        <w:rPr>
          <w:rFonts w:cstheme="minorHAnsi"/>
          <w:sz w:val="24"/>
          <w:szCs w:val="24"/>
        </w:rPr>
        <w:t xml:space="preserve">October </w:t>
      </w:r>
      <w:r w:rsidR="00432D49" w:rsidRPr="0054161B">
        <w:rPr>
          <w:rFonts w:cstheme="minorHAnsi"/>
          <w:sz w:val="24"/>
          <w:szCs w:val="24"/>
        </w:rPr>
        <w:t xml:space="preserve"> 2022</w:t>
      </w:r>
      <w:proofErr w:type="gramEnd"/>
    </w:p>
    <w:p w14:paraId="0450E6BE" w14:textId="77777777" w:rsidR="00EE6FEB" w:rsidRPr="00C04587" w:rsidRDefault="00EE6FEB" w:rsidP="00EE6FEB">
      <w:pPr>
        <w:pStyle w:val="ListParagraph"/>
        <w:numPr>
          <w:ilvl w:val="0"/>
          <w:numId w:val="6"/>
        </w:numPr>
        <w:jc w:val="both"/>
        <w:rPr>
          <w:rFonts w:cstheme="minorHAnsi"/>
          <w:sz w:val="24"/>
          <w:szCs w:val="24"/>
        </w:rPr>
      </w:pPr>
      <w:r w:rsidRPr="00C04587">
        <w:rPr>
          <w:rFonts w:cstheme="minorHAnsi"/>
          <w:sz w:val="24"/>
          <w:szCs w:val="24"/>
        </w:rPr>
        <w:t xml:space="preserve">Increase in bird, </w:t>
      </w:r>
      <w:proofErr w:type="gramStart"/>
      <w:r w:rsidRPr="00C04587">
        <w:rPr>
          <w:rFonts w:cstheme="minorHAnsi"/>
          <w:sz w:val="24"/>
          <w:szCs w:val="24"/>
        </w:rPr>
        <w:t>bat</w:t>
      </w:r>
      <w:proofErr w:type="gramEnd"/>
      <w:r w:rsidRPr="00C04587">
        <w:rPr>
          <w:rFonts w:cstheme="minorHAnsi"/>
          <w:sz w:val="24"/>
          <w:szCs w:val="24"/>
        </w:rPr>
        <w:t xml:space="preserve"> and insect boxes</w:t>
      </w:r>
      <w:r w:rsidR="00432D49" w:rsidRPr="00C04587">
        <w:rPr>
          <w:rFonts w:cstheme="minorHAnsi"/>
          <w:sz w:val="24"/>
          <w:szCs w:val="24"/>
        </w:rPr>
        <w:t xml:space="preserve">.  </w:t>
      </w:r>
      <w:r w:rsidR="0054161B" w:rsidRPr="00C04587">
        <w:rPr>
          <w:rFonts w:cstheme="minorHAnsi"/>
          <w:sz w:val="24"/>
          <w:szCs w:val="24"/>
        </w:rPr>
        <w:t xml:space="preserve">Bat boxes are made, poles are awaiting hardening </w:t>
      </w:r>
      <w:r w:rsidR="00C04587" w:rsidRPr="00C04587">
        <w:rPr>
          <w:rFonts w:cstheme="minorHAnsi"/>
          <w:sz w:val="24"/>
          <w:szCs w:val="24"/>
        </w:rPr>
        <w:t>and placement to natural vegetation to avoid climbing.</w:t>
      </w:r>
    </w:p>
    <w:p w14:paraId="2EB0AD3D" w14:textId="77777777" w:rsidR="00C04587" w:rsidRPr="00432D49" w:rsidRDefault="00C04587" w:rsidP="00EE6FEB">
      <w:pPr>
        <w:pStyle w:val="ListParagraph"/>
        <w:numPr>
          <w:ilvl w:val="0"/>
          <w:numId w:val="6"/>
        </w:numPr>
        <w:jc w:val="both"/>
        <w:rPr>
          <w:rFonts w:cstheme="minorHAnsi"/>
          <w:color w:val="FF0000"/>
          <w:sz w:val="24"/>
          <w:szCs w:val="24"/>
        </w:rPr>
      </w:pPr>
    </w:p>
    <w:p w14:paraId="4AF2C910" w14:textId="77777777" w:rsidR="00EE6FEB" w:rsidRPr="00781FED" w:rsidRDefault="00EE6FEB" w:rsidP="00EE6FEB">
      <w:pPr>
        <w:pStyle w:val="ListParagraph"/>
        <w:numPr>
          <w:ilvl w:val="0"/>
          <w:numId w:val="6"/>
        </w:numPr>
        <w:jc w:val="both"/>
        <w:rPr>
          <w:rFonts w:cstheme="minorHAnsi"/>
          <w:sz w:val="24"/>
          <w:szCs w:val="24"/>
        </w:rPr>
      </w:pPr>
      <w:r w:rsidRPr="00781FED">
        <w:rPr>
          <w:rFonts w:cstheme="minorHAnsi"/>
          <w:sz w:val="24"/>
          <w:szCs w:val="24"/>
        </w:rPr>
        <w:t xml:space="preserve">Avoid introduction of fish species. </w:t>
      </w:r>
      <w:proofErr w:type="gramStart"/>
      <w:r w:rsidR="0054161B">
        <w:rPr>
          <w:rFonts w:cstheme="minorHAnsi"/>
          <w:sz w:val="24"/>
          <w:szCs w:val="24"/>
        </w:rPr>
        <w:t>However</w:t>
      </w:r>
      <w:proofErr w:type="gramEnd"/>
      <w:r w:rsidR="0054161B">
        <w:rPr>
          <w:rFonts w:cstheme="minorHAnsi"/>
          <w:sz w:val="24"/>
          <w:szCs w:val="24"/>
        </w:rPr>
        <w:t xml:space="preserve"> there were reports of fish in the run off ditch south of the pond; monitoring of fish species presence and abundancy.</w:t>
      </w:r>
    </w:p>
    <w:p w14:paraId="41116C36" w14:textId="0EA94435" w:rsidR="00EE6FEB" w:rsidRPr="00FC7085" w:rsidRDefault="00EE6FEB" w:rsidP="00FC7085">
      <w:pPr>
        <w:pStyle w:val="Heading1"/>
        <w:rPr>
          <w:b/>
          <w:bCs/>
          <w:color w:val="000000" w:themeColor="text1"/>
        </w:rPr>
      </w:pPr>
      <w:r w:rsidRPr="00FC7085">
        <w:rPr>
          <w:b/>
          <w:bCs/>
          <w:color w:val="000000" w:themeColor="text1"/>
        </w:rPr>
        <w:t>Biodiversity and Ecosystem Resilie</w:t>
      </w:r>
      <w:r w:rsidR="0054161B" w:rsidRPr="00FC7085">
        <w:rPr>
          <w:b/>
          <w:bCs/>
          <w:color w:val="000000" w:themeColor="text1"/>
        </w:rPr>
        <w:t>nce Duty Delivery Plan Schedule</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5934"/>
        <w:gridCol w:w="2547"/>
        <w:gridCol w:w="515"/>
      </w:tblGrid>
      <w:tr w:rsidR="00EE6FEB" w:rsidRPr="00781FED" w14:paraId="143A5B11" w14:textId="77777777" w:rsidTr="00EE6FEB">
        <w:tc>
          <w:tcPr>
            <w:tcW w:w="9016" w:type="dxa"/>
            <w:gridSpan w:val="3"/>
            <w:shd w:val="clear" w:color="auto" w:fill="D9D9D9" w:themeFill="background1" w:themeFillShade="D9"/>
          </w:tcPr>
          <w:p w14:paraId="547128E2" w14:textId="77777777" w:rsidR="00EE6FEB" w:rsidRPr="009C2C53" w:rsidRDefault="00EE6FEB" w:rsidP="009C2C53">
            <w:pPr>
              <w:pStyle w:val="Heading3"/>
              <w:rPr>
                <w:b/>
                <w:bCs/>
              </w:rPr>
            </w:pPr>
            <w:r w:rsidRPr="009C2C53">
              <w:rPr>
                <w:b/>
                <w:bCs/>
                <w:color w:val="000000" w:themeColor="text1"/>
              </w:rPr>
              <w:t>Formal Pond</w:t>
            </w:r>
          </w:p>
        </w:tc>
      </w:tr>
      <w:tr w:rsidR="00EE6FEB" w:rsidRPr="00781FED" w14:paraId="01AD0508" w14:textId="77777777" w:rsidTr="00EE6FEB">
        <w:tc>
          <w:tcPr>
            <w:tcW w:w="5949" w:type="dxa"/>
          </w:tcPr>
          <w:p w14:paraId="1DC46369" w14:textId="77777777" w:rsidR="00EE6FEB" w:rsidRPr="00781FED" w:rsidRDefault="00EE6FEB" w:rsidP="00EE6FEB">
            <w:pPr>
              <w:rPr>
                <w:rFonts w:cstheme="minorHAnsi"/>
                <w:sz w:val="24"/>
                <w:szCs w:val="24"/>
              </w:rPr>
            </w:pPr>
            <w:r w:rsidRPr="00781FED">
              <w:rPr>
                <w:rFonts w:cstheme="minorHAnsi"/>
                <w:sz w:val="24"/>
                <w:szCs w:val="24"/>
              </w:rPr>
              <w:t>Assess drainage problems with pond and catchment</w:t>
            </w:r>
          </w:p>
        </w:tc>
        <w:tc>
          <w:tcPr>
            <w:tcW w:w="2551" w:type="dxa"/>
          </w:tcPr>
          <w:p w14:paraId="12266A85" w14:textId="77777777" w:rsidR="00EE6FEB" w:rsidRPr="00781FED" w:rsidRDefault="00EE6FEB" w:rsidP="00EE6FEB">
            <w:pPr>
              <w:rPr>
                <w:rFonts w:cstheme="minorHAnsi"/>
                <w:sz w:val="24"/>
                <w:szCs w:val="24"/>
              </w:rPr>
            </w:pPr>
            <w:r w:rsidRPr="00781FED">
              <w:rPr>
                <w:rFonts w:cstheme="minorHAnsi"/>
                <w:sz w:val="24"/>
                <w:szCs w:val="24"/>
              </w:rPr>
              <w:t xml:space="preserve">On – going </w:t>
            </w:r>
          </w:p>
        </w:tc>
        <w:tc>
          <w:tcPr>
            <w:tcW w:w="516" w:type="dxa"/>
          </w:tcPr>
          <w:p w14:paraId="66D12CB5" w14:textId="77777777" w:rsidR="00EE6FEB" w:rsidRPr="00781FED" w:rsidRDefault="00EE6FEB" w:rsidP="00EE6FEB">
            <w:pPr>
              <w:rPr>
                <w:rFonts w:cstheme="minorHAnsi"/>
                <w:sz w:val="24"/>
                <w:szCs w:val="24"/>
              </w:rPr>
            </w:pPr>
          </w:p>
        </w:tc>
      </w:tr>
      <w:tr w:rsidR="00EE6FEB" w:rsidRPr="00781FED" w14:paraId="2D38BE1A" w14:textId="77777777" w:rsidTr="00EE6FEB">
        <w:tc>
          <w:tcPr>
            <w:tcW w:w="5949" w:type="dxa"/>
          </w:tcPr>
          <w:p w14:paraId="65A6BF3F" w14:textId="77777777" w:rsidR="00EE6FEB" w:rsidRPr="00781FED" w:rsidRDefault="00EE6FEB" w:rsidP="00EE6FEB">
            <w:pPr>
              <w:rPr>
                <w:rFonts w:cstheme="minorHAnsi"/>
                <w:sz w:val="24"/>
                <w:szCs w:val="24"/>
              </w:rPr>
            </w:pPr>
            <w:r w:rsidRPr="00781FED">
              <w:rPr>
                <w:rFonts w:cstheme="minorHAnsi"/>
                <w:sz w:val="24"/>
                <w:szCs w:val="24"/>
              </w:rPr>
              <w:t xml:space="preserve">Check for presence of Great Crested Newt prior to pond restoration </w:t>
            </w:r>
          </w:p>
        </w:tc>
        <w:tc>
          <w:tcPr>
            <w:tcW w:w="2551" w:type="dxa"/>
          </w:tcPr>
          <w:p w14:paraId="4903CEB2" w14:textId="77777777" w:rsidR="00EE6FEB" w:rsidRPr="00781FED" w:rsidRDefault="00BD610C" w:rsidP="00BD610C">
            <w:pPr>
              <w:rPr>
                <w:rFonts w:cstheme="minorHAnsi"/>
                <w:sz w:val="24"/>
                <w:szCs w:val="24"/>
              </w:rPr>
            </w:pPr>
            <w:r>
              <w:rPr>
                <w:rFonts w:cstheme="minorHAnsi"/>
                <w:sz w:val="24"/>
                <w:szCs w:val="24"/>
              </w:rPr>
              <w:t>On-</w:t>
            </w:r>
            <w:r w:rsidR="00EE6FEB" w:rsidRPr="00781FED">
              <w:rPr>
                <w:rFonts w:cstheme="minorHAnsi"/>
                <w:sz w:val="24"/>
                <w:szCs w:val="24"/>
              </w:rPr>
              <w:t>going</w:t>
            </w:r>
            <w:r>
              <w:rPr>
                <w:rFonts w:cstheme="minorHAnsi"/>
                <w:sz w:val="24"/>
                <w:szCs w:val="24"/>
              </w:rPr>
              <w:t xml:space="preserve"> and selectively if new projects potentially impact  </w:t>
            </w:r>
          </w:p>
        </w:tc>
        <w:tc>
          <w:tcPr>
            <w:tcW w:w="516" w:type="dxa"/>
          </w:tcPr>
          <w:p w14:paraId="321D6858" w14:textId="77777777" w:rsidR="00EE6FEB" w:rsidRPr="00781FED" w:rsidRDefault="00EE6FEB" w:rsidP="00EE6FEB">
            <w:pPr>
              <w:rPr>
                <w:rFonts w:cstheme="minorHAnsi"/>
                <w:sz w:val="24"/>
                <w:szCs w:val="24"/>
              </w:rPr>
            </w:pPr>
          </w:p>
        </w:tc>
      </w:tr>
      <w:tr w:rsidR="00EE6FEB" w:rsidRPr="00781FED" w14:paraId="224A5F64" w14:textId="77777777" w:rsidTr="00EE6FEB">
        <w:tc>
          <w:tcPr>
            <w:tcW w:w="5949" w:type="dxa"/>
          </w:tcPr>
          <w:p w14:paraId="74E1C5E1" w14:textId="77777777" w:rsidR="00EE6FEB" w:rsidRPr="00781FED" w:rsidRDefault="00EE6FEB" w:rsidP="0054161B">
            <w:pPr>
              <w:rPr>
                <w:rFonts w:cstheme="minorHAnsi"/>
                <w:sz w:val="24"/>
                <w:szCs w:val="24"/>
              </w:rPr>
            </w:pPr>
            <w:r w:rsidRPr="00781FED">
              <w:rPr>
                <w:rFonts w:cstheme="minorHAnsi"/>
                <w:sz w:val="24"/>
                <w:szCs w:val="24"/>
              </w:rPr>
              <w:lastRenderedPageBreak/>
              <w:t>Selective removal of reedmace</w:t>
            </w:r>
            <w:r w:rsidR="00432D49">
              <w:rPr>
                <w:rFonts w:cstheme="minorHAnsi"/>
                <w:sz w:val="24"/>
                <w:szCs w:val="24"/>
              </w:rPr>
              <w:t xml:space="preserve"> </w:t>
            </w:r>
            <w:r w:rsidRPr="00781FED">
              <w:rPr>
                <w:rFonts w:cstheme="minorHAnsi"/>
                <w:sz w:val="24"/>
                <w:szCs w:val="24"/>
              </w:rPr>
              <w:t>stems and rhizomes. Presence of Great crested Newt may delay this process</w:t>
            </w:r>
            <w:r w:rsidR="00432D49" w:rsidRPr="00432D49">
              <w:rPr>
                <w:rFonts w:cstheme="minorHAnsi"/>
                <w:color w:val="FF0000"/>
                <w:sz w:val="24"/>
                <w:szCs w:val="24"/>
              </w:rPr>
              <w:t xml:space="preserve">; </w:t>
            </w:r>
            <w:r w:rsidR="00432D49" w:rsidRPr="0054161B">
              <w:rPr>
                <w:rFonts w:cstheme="minorHAnsi"/>
                <w:sz w:val="24"/>
                <w:szCs w:val="24"/>
              </w:rPr>
              <w:t>work will proceed when the Great Crested Newts are hibernating out of the water, inspections for newts will be done prior to clearance. Both conservation and Newt licences have been acquired</w:t>
            </w:r>
          </w:p>
        </w:tc>
        <w:tc>
          <w:tcPr>
            <w:tcW w:w="2551" w:type="dxa"/>
          </w:tcPr>
          <w:p w14:paraId="14715229" w14:textId="77777777" w:rsidR="00EE6FEB" w:rsidRPr="00781FED" w:rsidRDefault="0054161B" w:rsidP="0054161B">
            <w:pPr>
              <w:rPr>
                <w:rFonts w:cstheme="minorHAnsi"/>
                <w:sz w:val="24"/>
                <w:szCs w:val="24"/>
              </w:rPr>
            </w:pPr>
            <w:r>
              <w:rPr>
                <w:rFonts w:cstheme="minorHAnsi"/>
                <w:sz w:val="24"/>
                <w:szCs w:val="24"/>
              </w:rPr>
              <w:t xml:space="preserve">October </w:t>
            </w:r>
            <w:r w:rsidR="00432D49">
              <w:rPr>
                <w:rFonts w:cstheme="minorHAnsi"/>
                <w:sz w:val="24"/>
                <w:szCs w:val="24"/>
              </w:rPr>
              <w:t>2022</w:t>
            </w:r>
            <w:r>
              <w:rPr>
                <w:rFonts w:cstheme="minorHAnsi"/>
                <w:sz w:val="24"/>
                <w:szCs w:val="24"/>
              </w:rPr>
              <w:t xml:space="preserve"> management on-going </w:t>
            </w:r>
          </w:p>
        </w:tc>
        <w:tc>
          <w:tcPr>
            <w:tcW w:w="516" w:type="dxa"/>
          </w:tcPr>
          <w:p w14:paraId="5A69A777" w14:textId="77777777" w:rsidR="00EE6FEB" w:rsidRPr="00781FED" w:rsidRDefault="00EE6FEB" w:rsidP="00EE6FEB">
            <w:pPr>
              <w:rPr>
                <w:rFonts w:cstheme="minorHAnsi"/>
                <w:sz w:val="24"/>
                <w:szCs w:val="24"/>
              </w:rPr>
            </w:pPr>
          </w:p>
        </w:tc>
      </w:tr>
      <w:tr w:rsidR="00EE6FEB" w:rsidRPr="00781FED" w14:paraId="5B20D097" w14:textId="77777777" w:rsidTr="00EE6FEB">
        <w:tc>
          <w:tcPr>
            <w:tcW w:w="5949" w:type="dxa"/>
          </w:tcPr>
          <w:p w14:paraId="1A3A4D08" w14:textId="77777777" w:rsidR="00EE6FEB" w:rsidRPr="00781FED" w:rsidRDefault="00EE6FEB" w:rsidP="00EE6FEB">
            <w:pPr>
              <w:rPr>
                <w:rFonts w:cstheme="minorHAnsi"/>
                <w:sz w:val="24"/>
                <w:szCs w:val="24"/>
              </w:rPr>
            </w:pPr>
            <w:r w:rsidRPr="00781FED">
              <w:rPr>
                <w:rFonts w:cstheme="minorHAnsi"/>
                <w:sz w:val="24"/>
                <w:szCs w:val="24"/>
              </w:rPr>
              <w:t xml:space="preserve">Select alder to be saved for high level foliage to sustain red data list </w:t>
            </w:r>
            <w:proofErr w:type="spellStart"/>
            <w:r w:rsidRPr="00781FED">
              <w:rPr>
                <w:rFonts w:cstheme="minorHAnsi"/>
                <w:i/>
                <w:sz w:val="24"/>
                <w:szCs w:val="24"/>
              </w:rPr>
              <w:t>Agelastica</w:t>
            </w:r>
            <w:proofErr w:type="spellEnd"/>
            <w:r w:rsidRPr="00781FED">
              <w:rPr>
                <w:rFonts w:cstheme="minorHAnsi"/>
                <w:i/>
                <w:sz w:val="24"/>
                <w:szCs w:val="24"/>
              </w:rPr>
              <w:t xml:space="preserve"> </w:t>
            </w:r>
            <w:proofErr w:type="spellStart"/>
            <w:r w:rsidRPr="00781FED">
              <w:rPr>
                <w:rFonts w:cstheme="minorHAnsi"/>
                <w:i/>
                <w:sz w:val="24"/>
                <w:szCs w:val="24"/>
              </w:rPr>
              <w:t>alni</w:t>
            </w:r>
            <w:proofErr w:type="spellEnd"/>
            <w:r w:rsidRPr="00781FED">
              <w:rPr>
                <w:rFonts w:cstheme="minorHAnsi"/>
                <w:sz w:val="24"/>
                <w:szCs w:val="24"/>
              </w:rPr>
              <w:t xml:space="preserve"> -Alder leaf beetle.</w:t>
            </w:r>
          </w:p>
        </w:tc>
        <w:tc>
          <w:tcPr>
            <w:tcW w:w="2551" w:type="dxa"/>
          </w:tcPr>
          <w:p w14:paraId="49A9ED3E" w14:textId="77777777" w:rsidR="00EE6FEB" w:rsidRPr="00781FED" w:rsidRDefault="00BD610C" w:rsidP="00EE6FEB">
            <w:pPr>
              <w:rPr>
                <w:rFonts w:cstheme="minorHAnsi"/>
                <w:sz w:val="24"/>
                <w:szCs w:val="24"/>
              </w:rPr>
            </w:pPr>
            <w:r>
              <w:rPr>
                <w:rFonts w:cstheme="minorHAnsi"/>
                <w:sz w:val="24"/>
                <w:szCs w:val="24"/>
              </w:rPr>
              <w:t>To be reviewed late 2023, early 2024</w:t>
            </w:r>
          </w:p>
        </w:tc>
        <w:tc>
          <w:tcPr>
            <w:tcW w:w="516" w:type="dxa"/>
          </w:tcPr>
          <w:p w14:paraId="16FF4C5A" w14:textId="77777777" w:rsidR="00EE6FEB" w:rsidRPr="00781FED" w:rsidRDefault="00EE6FEB" w:rsidP="00EE6FEB">
            <w:pPr>
              <w:rPr>
                <w:rFonts w:cstheme="minorHAnsi"/>
                <w:sz w:val="24"/>
                <w:szCs w:val="24"/>
              </w:rPr>
            </w:pPr>
          </w:p>
        </w:tc>
      </w:tr>
      <w:tr w:rsidR="00EE6FEB" w:rsidRPr="00781FED" w14:paraId="7222B537" w14:textId="77777777" w:rsidTr="00EE6FEB">
        <w:tc>
          <w:tcPr>
            <w:tcW w:w="5949" w:type="dxa"/>
          </w:tcPr>
          <w:p w14:paraId="14EF1E07" w14:textId="77777777" w:rsidR="00EE6FEB" w:rsidRDefault="00EE6FEB" w:rsidP="00EE6FEB">
            <w:pPr>
              <w:rPr>
                <w:rFonts w:cstheme="minorHAnsi"/>
                <w:sz w:val="24"/>
                <w:szCs w:val="24"/>
              </w:rPr>
            </w:pPr>
            <w:r w:rsidRPr="00781FED">
              <w:rPr>
                <w:rFonts w:cstheme="minorHAnsi"/>
                <w:sz w:val="24"/>
                <w:szCs w:val="24"/>
              </w:rPr>
              <w:t>Manage north facing alder</w:t>
            </w:r>
            <w:r w:rsidR="007A347A">
              <w:rPr>
                <w:rFonts w:cstheme="minorHAnsi"/>
                <w:sz w:val="24"/>
                <w:szCs w:val="24"/>
              </w:rPr>
              <w:t xml:space="preserve"> – coppice in </w:t>
            </w:r>
            <w:proofErr w:type="gramStart"/>
            <w:r w:rsidR="007A347A">
              <w:rPr>
                <w:rFonts w:cstheme="minorHAnsi"/>
                <w:sz w:val="24"/>
                <w:szCs w:val="24"/>
              </w:rPr>
              <w:t>two year</w:t>
            </w:r>
            <w:proofErr w:type="gramEnd"/>
            <w:r w:rsidR="007A347A">
              <w:rPr>
                <w:rFonts w:cstheme="minorHAnsi"/>
                <w:sz w:val="24"/>
                <w:szCs w:val="24"/>
              </w:rPr>
              <w:t xml:space="preserve"> rotation.</w:t>
            </w:r>
          </w:p>
          <w:p w14:paraId="345FBEF9" w14:textId="77777777" w:rsidR="007A347A" w:rsidRPr="00781FED" w:rsidRDefault="007A347A" w:rsidP="00EE6FEB">
            <w:pPr>
              <w:rPr>
                <w:rFonts w:cstheme="minorHAnsi"/>
                <w:sz w:val="24"/>
                <w:szCs w:val="24"/>
              </w:rPr>
            </w:pPr>
          </w:p>
        </w:tc>
        <w:tc>
          <w:tcPr>
            <w:tcW w:w="2551" w:type="dxa"/>
          </w:tcPr>
          <w:p w14:paraId="582E146C" w14:textId="77777777" w:rsidR="00EE6FEB" w:rsidRPr="00781FED" w:rsidRDefault="0054161B" w:rsidP="0054161B">
            <w:pPr>
              <w:rPr>
                <w:rFonts w:cstheme="minorHAnsi"/>
                <w:sz w:val="24"/>
                <w:szCs w:val="24"/>
              </w:rPr>
            </w:pPr>
            <w:r w:rsidRPr="0054161B">
              <w:rPr>
                <w:rFonts w:cstheme="minorHAnsi"/>
                <w:sz w:val="24"/>
                <w:szCs w:val="24"/>
              </w:rPr>
              <w:t>Coppiced, next coppice cycle 2024/</w:t>
            </w:r>
            <w:proofErr w:type="gramStart"/>
            <w:r w:rsidRPr="0054161B">
              <w:rPr>
                <w:rFonts w:cstheme="minorHAnsi"/>
                <w:sz w:val="24"/>
                <w:szCs w:val="24"/>
              </w:rPr>
              <w:t>25</w:t>
            </w:r>
            <w:r w:rsidR="00467A67" w:rsidRPr="0054161B">
              <w:rPr>
                <w:rFonts w:cstheme="minorHAnsi"/>
                <w:sz w:val="24"/>
                <w:szCs w:val="24"/>
              </w:rPr>
              <w:t xml:space="preserve">  </w:t>
            </w:r>
            <w:r>
              <w:rPr>
                <w:rFonts w:cstheme="minorHAnsi"/>
                <w:sz w:val="24"/>
                <w:szCs w:val="24"/>
              </w:rPr>
              <w:t>Not</w:t>
            </w:r>
            <w:proofErr w:type="gramEnd"/>
            <w:r>
              <w:rPr>
                <w:rFonts w:cstheme="minorHAnsi"/>
                <w:sz w:val="24"/>
                <w:szCs w:val="24"/>
              </w:rPr>
              <w:t xml:space="preserve"> to be coppiced before </w:t>
            </w:r>
            <w:r w:rsidR="00EE6FEB" w:rsidRPr="0054161B">
              <w:rPr>
                <w:rFonts w:cstheme="minorHAnsi"/>
                <w:sz w:val="24"/>
                <w:szCs w:val="24"/>
              </w:rPr>
              <w:t>abscission; process 3 detachment</w:t>
            </w:r>
            <w:r w:rsidRPr="0054161B">
              <w:rPr>
                <w:rFonts w:cstheme="minorHAnsi"/>
                <w:sz w:val="24"/>
                <w:szCs w:val="24"/>
              </w:rPr>
              <w:t>.</w:t>
            </w:r>
          </w:p>
        </w:tc>
        <w:tc>
          <w:tcPr>
            <w:tcW w:w="516" w:type="dxa"/>
          </w:tcPr>
          <w:p w14:paraId="7AD25563" w14:textId="77777777" w:rsidR="00EE6FEB" w:rsidRPr="00781FED" w:rsidRDefault="00EE6FEB" w:rsidP="00EE6FEB">
            <w:pPr>
              <w:rPr>
                <w:rFonts w:cstheme="minorHAnsi"/>
                <w:sz w:val="24"/>
                <w:szCs w:val="24"/>
              </w:rPr>
            </w:pPr>
          </w:p>
        </w:tc>
      </w:tr>
      <w:tr w:rsidR="00EE6FEB" w:rsidRPr="00781FED" w14:paraId="0E7B004E" w14:textId="77777777" w:rsidTr="00EE6FEB">
        <w:tc>
          <w:tcPr>
            <w:tcW w:w="5949" w:type="dxa"/>
          </w:tcPr>
          <w:p w14:paraId="388F01BB" w14:textId="77777777" w:rsidR="00EE6FEB" w:rsidRPr="00781FED" w:rsidRDefault="00EE6FEB" w:rsidP="00EE6FEB">
            <w:pPr>
              <w:rPr>
                <w:rFonts w:cstheme="minorHAnsi"/>
                <w:sz w:val="24"/>
                <w:szCs w:val="24"/>
              </w:rPr>
            </w:pPr>
            <w:r w:rsidRPr="00781FED">
              <w:rPr>
                <w:rFonts w:cstheme="minorHAnsi"/>
                <w:sz w:val="24"/>
                <w:szCs w:val="24"/>
              </w:rPr>
              <w:t xml:space="preserve">Inspection for presence or absence of invasive </w:t>
            </w:r>
            <w:proofErr w:type="spellStart"/>
            <w:r w:rsidRPr="00781FED">
              <w:rPr>
                <w:rFonts w:cstheme="minorHAnsi"/>
                <w:i/>
                <w:sz w:val="24"/>
                <w:szCs w:val="24"/>
              </w:rPr>
              <w:t>Lysichton</w:t>
            </w:r>
            <w:proofErr w:type="spellEnd"/>
            <w:r w:rsidRPr="00781FED">
              <w:rPr>
                <w:rFonts w:cstheme="minorHAnsi"/>
                <w:i/>
                <w:sz w:val="24"/>
                <w:szCs w:val="24"/>
              </w:rPr>
              <w:t xml:space="preserve"> americanus</w:t>
            </w:r>
            <w:r w:rsidRPr="00781FED">
              <w:rPr>
                <w:rFonts w:cstheme="minorHAnsi"/>
                <w:sz w:val="24"/>
                <w:szCs w:val="24"/>
              </w:rPr>
              <w:t xml:space="preserve"> – American Skunk Cabbage </w:t>
            </w:r>
          </w:p>
        </w:tc>
        <w:tc>
          <w:tcPr>
            <w:tcW w:w="2551" w:type="dxa"/>
          </w:tcPr>
          <w:p w14:paraId="61423B6C" w14:textId="77777777" w:rsidR="00EE6FEB" w:rsidRPr="00781FED" w:rsidRDefault="00467A67" w:rsidP="0054161B">
            <w:pPr>
              <w:rPr>
                <w:rFonts w:cstheme="minorHAnsi"/>
                <w:sz w:val="24"/>
                <w:szCs w:val="24"/>
              </w:rPr>
            </w:pPr>
            <w:r w:rsidRPr="0054161B">
              <w:rPr>
                <w:rFonts w:cstheme="minorHAnsi"/>
                <w:sz w:val="24"/>
                <w:szCs w:val="24"/>
              </w:rPr>
              <w:t xml:space="preserve">March 2022 </w:t>
            </w:r>
            <w:r w:rsidR="0054161B">
              <w:rPr>
                <w:rFonts w:cstheme="minorHAnsi"/>
                <w:sz w:val="24"/>
                <w:szCs w:val="24"/>
              </w:rPr>
              <w:t>- 2025</w:t>
            </w:r>
          </w:p>
        </w:tc>
        <w:tc>
          <w:tcPr>
            <w:tcW w:w="516" w:type="dxa"/>
          </w:tcPr>
          <w:p w14:paraId="44EE8BEE" w14:textId="77777777" w:rsidR="00EE6FEB" w:rsidRPr="00781FED" w:rsidRDefault="00EE6FEB" w:rsidP="00EE6FEB">
            <w:pPr>
              <w:rPr>
                <w:rFonts w:cstheme="minorHAnsi"/>
                <w:sz w:val="24"/>
                <w:szCs w:val="24"/>
              </w:rPr>
            </w:pPr>
          </w:p>
        </w:tc>
      </w:tr>
      <w:tr w:rsidR="00EE6FEB" w:rsidRPr="00781FED" w14:paraId="301454CD" w14:textId="77777777" w:rsidTr="00EE6FEB">
        <w:tc>
          <w:tcPr>
            <w:tcW w:w="5949" w:type="dxa"/>
          </w:tcPr>
          <w:p w14:paraId="1FC777D2" w14:textId="77777777" w:rsidR="00EE6FEB" w:rsidRPr="00781FED" w:rsidRDefault="00EE6FEB" w:rsidP="00EE6FEB">
            <w:pPr>
              <w:rPr>
                <w:rFonts w:cstheme="minorHAnsi"/>
                <w:sz w:val="24"/>
                <w:szCs w:val="24"/>
              </w:rPr>
            </w:pPr>
            <w:r w:rsidRPr="00781FED">
              <w:rPr>
                <w:rFonts w:cstheme="minorHAnsi"/>
                <w:sz w:val="24"/>
                <w:szCs w:val="24"/>
              </w:rPr>
              <w:t xml:space="preserve">If present </w:t>
            </w:r>
            <w:r w:rsidR="0054161B">
              <w:rPr>
                <w:rFonts w:cstheme="minorHAnsi"/>
                <w:sz w:val="24"/>
                <w:szCs w:val="24"/>
              </w:rPr>
              <w:t xml:space="preserve">de-seed and </w:t>
            </w:r>
            <w:r w:rsidRPr="00781FED">
              <w:rPr>
                <w:rFonts w:cstheme="minorHAnsi"/>
                <w:sz w:val="24"/>
                <w:szCs w:val="24"/>
              </w:rPr>
              <w:t>contact INNS (Invasive non-native Species officer)</w:t>
            </w:r>
          </w:p>
        </w:tc>
        <w:tc>
          <w:tcPr>
            <w:tcW w:w="2551" w:type="dxa"/>
          </w:tcPr>
          <w:p w14:paraId="424C71B4" w14:textId="77777777" w:rsidR="00EE6FEB" w:rsidRPr="00781FED" w:rsidRDefault="00467A67" w:rsidP="00467A67">
            <w:pPr>
              <w:rPr>
                <w:rFonts w:cstheme="minorHAnsi"/>
                <w:sz w:val="24"/>
                <w:szCs w:val="24"/>
              </w:rPr>
            </w:pPr>
            <w:r w:rsidRPr="0054161B">
              <w:rPr>
                <w:rFonts w:cstheme="minorHAnsi"/>
                <w:sz w:val="24"/>
                <w:szCs w:val="24"/>
              </w:rPr>
              <w:t>August –September 2022 – start of die back</w:t>
            </w:r>
          </w:p>
        </w:tc>
        <w:tc>
          <w:tcPr>
            <w:tcW w:w="516" w:type="dxa"/>
          </w:tcPr>
          <w:p w14:paraId="09B2EBFF" w14:textId="77777777" w:rsidR="00EE6FEB" w:rsidRPr="00781FED" w:rsidRDefault="00EE6FEB" w:rsidP="00EE6FEB">
            <w:pPr>
              <w:rPr>
                <w:rFonts w:cstheme="minorHAnsi"/>
                <w:sz w:val="24"/>
                <w:szCs w:val="24"/>
              </w:rPr>
            </w:pPr>
          </w:p>
        </w:tc>
      </w:tr>
      <w:tr w:rsidR="00EE6FEB" w:rsidRPr="00781FED" w14:paraId="7E71E7EF" w14:textId="77777777" w:rsidTr="00EE6FEB">
        <w:tc>
          <w:tcPr>
            <w:tcW w:w="5949" w:type="dxa"/>
          </w:tcPr>
          <w:p w14:paraId="17061B09" w14:textId="77777777" w:rsidR="00EE6FEB" w:rsidRPr="00781FED" w:rsidRDefault="00EE6FEB" w:rsidP="00BD610C">
            <w:pPr>
              <w:rPr>
                <w:rFonts w:cstheme="minorHAnsi"/>
                <w:sz w:val="24"/>
                <w:szCs w:val="24"/>
              </w:rPr>
            </w:pPr>
            <w:r w:rsidRPr="00781FED">
              <w:rPr>
                <w:rFonts w:cstheme="minorHAnsi"/>
                <w:sz w:val="24"/>
                <w:szCs w:val="24"/>
              </w:rPr>
              <w:t>Strim</w:t>
            </w:r>
            <w:r w:rsidR="00BD610C">
              <w:rPr>
                <w:rFonts w:cstheme="minorHAnsi"/>
                <w:sz w:val="24"/>
                <w:szCs w:val="24"/>
              </w:rPr>
              <w:t xml:space="preserve"> </w:t>
            </w:r>
            <w:r w:rsidRPr="00781FED">
              <w:rPr>
                <w:rFonts w:cstheme="minorHAnsi"/>
                <w:sz w:val="24"/>
                <w:szCs w:val="24"/>
              </w:rPr>
              <w:t xml:space="preserve">borders of the pond – dependent upon abscission </w:t>
            </w:r>
          </w:p>
        </w:tc>
        <w:tc>
          <w:tcPr>
            <w:tcW w:w="2551" w:type="dxa"/>
          </w:tcPr>
          <w:p w14:paraId="6047E496" w14:textId="77777777" w:rsidR="00EE6FEB" w:rsidRPr="00781FED" w:rsidRDefault="0054161B" w:rsidP="00EE6FEB">
            <w:pPr>
              <w:rPr>
                <w:rFonts w:cstheme="minorHAnsi"/>
                <w:sz w:val="24"/>
                <w:szCs w:val="24"/>
              </w:rPr>
            </w:pPr>
            <w:proofErr w:type="gramStart"/>
            <w:r w:rsidRPr="0054161B">
              <w:rPr>
                <w:rFonts w:cstheme="minorHAnsi"/>
                <w:sz w:val="24"/>
                <w:szCs w:val="24"/>
              </w:rPr>
              <w:t xml:space="preserve">April </w:t>
            </w:r>
            <w:r w:rsidR="00467A67" w:rsidRPr="0054161B">
              <w:rPr>
                <w:rFonts w:cstheme="minorHAnsi"/>
                <w:sz w:val="24"/>
                <w:szCs w:val="24"/>
              </w:rPr>
              <w:t xml:space="preserve"> 2022</w:t>
            </w:r>
            <w:proofErr w:type="gramEnd"/>
            <w:r w:rsidRPr="0054161B">
              <w:rPr>
                <w:rFonts w:cstheme="minorHAnsi"/>
                <w:sz w:val="24"/>
                <w:szCs w:val="24"/>
              </w:rPr>
              <w:t xml:space="preserve"> . Monitoring May 2022 -2025</w:t>
            </w:r>
          </w:p>
        </w:tc>
        <w:tc>
          <w:tcPr>
            <w:tcW w:w="516" w:type="dxa"/>
          </w:tcPr>
          <w:p w14:paraId="411930CC" w14:textId="77777777" w:rsidR="00EE6FEB" w:rsidRPr="00781FED" w:rsidRDefault="00EE6FEB" w:rsidP="00EE6FEB">
            <w:pPr>
              <w:rPr>
                <w:rFonts w:cstheme="minorHAnsi"/>
                <w:sz w:val="24"/>
                <w:szCs w:val="24"/>
              </w:rPr>
            </w:pPr>
          </w:p>
        </w:tc>
      </w:tr>
      <w:tr w:rsidR="00EE6FEB" w:rsidRPr="00781FED" w14:paraId="7140C43D" w14:textId="77777777" w:rsidTr="00EE6FEB">
        <w:tc>
          <w:tcPr>
            <w:tcW w:w="5949" w:type="dxa"/>
          </w:tcPr>
          <w:p w14:paraId="72DBB641" w14:textId="77777777" w:rsidR="00EE6FEB" w:rsidRPr="00781FED" w:rsidRDefault="00EE6FEB" w:rsidP="00EE6FEB">
            <w:pPr>
              <w:rPr>
                <w:rFonts w:cstheme="minorHAnsi"/>
                <w:sz w:val="24"/>
                <w:szCs w:val="24"/>
              </w:rPr>
            </w:pPr>
            <w:r w:rsidRPr="00781FED">
              <w:rPr>
                <w:rFonts w:cstheme="minorHAnsi"/>
                <w:sz w:val="24"/>
                <w:szCs w:val="24"/>
              </w:rPr>
              <w:t xml:space="preserve">Creation of bat / bird poles to be created from alder and lashed to existing trees </w:t>
            </w:r>
          </w:p>
        </w:tc>
        <w:tc>
          <w:tcPr>
            <w:tcW w:w="2551" w:type="dxa"/>
          </w:tcPr>
          <w:p w14:paraId="71EBD452" w14:textId="77777777" w:rsidR="0017747D" w:rsidRPr="0017747D" w:rsidRDefault="00467A67" w:rsidP="0017747D">
            <w:pPr>
              <w:rPr>
                <w:rFonts w:cstheme="minorHAnsi"/>
                <w:sz w:val="24"/>
                <w:szCs w:val="24"/>
              </w:rPr>
            </w:pPr>
            <w:r w:rsidRPr="0017747D">
              <w:rPr>
                <w:rFonts w:cstheme="minorHAnsi"/>
                <w:sz w:val="24"/>
                <w:szCs w:val="24"/>
              </w:rPr>
              <w:t>2022</w:t>
            </w:r>
            <w:r w:rsidR="00BD610C">
              <w:rPr>
                <w:rFonts w:cstheme="minorHAnsi"/>
                <w:sz w:val="24"/>
                <w:szCs w:val="24"/>
              </w:rPr>
              <w:t>-2023</w:t>
            </w:r>
          </w:p>
          <w:p w14:paraId="7F3D3F9A" w14:textId="77777777" w:rsidR="0017747D" w:rsidRPr="00781FED" w:rsidRDefault="0017747D" w:rsidP="0017747D">
            <w:pPr>
              <w:rPr>
                <w:rFonts w:cstheme="minorHAnsi"/>
                <w:sz w:val="24"/>
                <w:szCs w:val="24"/>
              </w:rPr>
            </w:pPr>
            <w:r w:rsidRPr="0017747D">
              <w:rPr>
                <w:rFonts w:cstheme="minorHAnsi"/>
                <w:sz w:val="24"/>
                <w:szCs w:val="24"/>
              </w:rPr>
              <w:t xml:space="preserve">Increase subsequent years; vary types of bird box e.g. New bird boxes for long tailed tits which frequent the area </w:t>
            </w:r>
          </w:p>
        </w:tc>
        <w:tc>
          <w:tcPr>
            <w:tcW w:w="516" w:type="dxa"/>
          </w:tcPr>
          <w:p w14:paraId="6BBDF3D9" w14:textId="77777777" w:rsidR="00EE6FEB" w:rsidRPr="00781FED" w:rsidRDefault="00EE6FEB" w:rsidP="00EE6FEB">
            <w:pPr>
              <w:rPr>
                <w:rFonts w:cstheme="minorHAnsi"/>
                <w:sz w:val="24"/>
                <w:szCs w:val="24"/>
              </w:rPr>
            </w:pPr>
          </w:p>
        </w:tc>
      </w:tr>
      <w:tr w:rsidR="00EE6FEB" w:rsidRPr="00781FED" w14:paraId="462DBCC3" w14:textId="77777777" w:rsidTr="00EE6FEB">
        <w:tc>
          <w:tcPr>
            <w:tcW w:w="5949" w:type="dxa"/>
          </w:tcPr>
          <w:p w14:paraId="5CB55477" w14:textId="77777777" w:rsidR="00EE6FEB" w:rsidRPr="00781FED" w:rsidRDefault="00EE6FEB" w:rsidP="00EE6FEB">
            <w:pPr>
              <w:rPr>
                <w:rFonts w:cstheme="minorHAnsi"/>
                <w:sz w:val="24"/>
                <w:szCs w:val="24"/>
              </w:rPr>
            </w:pPr>
            <w:r w:rsidRPr="00781FED">
              <w:rPr>
                <w:rFonts w:cstheme="minorHAnsi"/>
                <w:sz w:val="24"/>
                <w:szCs w:val="24"/>
              </w:rPr>
              <w:t xml:space="preserve">Additional Bat/ bird boxes to be erected along surveyed transect = 3 </w:t>
            </w:r>
          </w:p>
        </w:tc>
        <w:tc>
          <w:tcPr>
            <w:tcW w:w="2551" w:type="dxa"/>
          </w:tcPr>
          <w:p w14:paraId="33764042" w14:textId="77777777" w:rsidR="00EE6FEB" w:rsidRPr="00781FED" w:rsidRDefault="00467A67" w:rsidP="00EE6FEB">
            <w:pPr>
              <w:rPr>
                <w:rFonts w:cstheme="minorHAnsi"/>
                <w:sz w:val="24"/>
                <w:szCs w:val="24"/>
              </w:rPr>
            </w:pPr>
            <w:r w:rsidRPr="0017747D">
              <w:rPr>
                <w:rFonts w:cstheme="minorHAnsi"/>
                <w:sz w:val="24"/>
                <w:szCs w:val="24"/>
              </w:rPr>
              <w:t>2022</w:t>
            </w:r>
            <w:r w:rsidR="00BD610C">
              <w:rPr>
                <w:rFonts w:cstheme="minorHAnsi"/>
                <w:sz w:val="24"/>
                <w:szCs w:val="24"/>
              </w:rPr>
              <w:t xml:space="preserve"> / 2023</w:t>
            </w:r>
          </w:p>
        </w:tc>
        <w:tc>
          <w:tcPr>
            <w:tcW w:w="516" w:type="dxa"/>
          </w:tcPr>
          <w:p w14:paraId="5A8BF473" w14:textId="77777777" w:rsidR="00EE6FEB" w:rsidRPr="00781FED" w:rsidRDefault="00EE6FEB" w:rsidP="00EE6FEB">
            <w:pPr>
              <w:rPr>
                <w:rFonts w:cstheme="minorHAnsi"/>
                <w:sz w:val="24"/>
                <w:szCs w:val="24"/>
              </w:rPr>
            </w:pPr>
          </w:p>
        </w:tc>
      </w:tr>
      <w:tr w:rsidR="00EE6FEB" w:rsidRPr="00781FED" w14:paraId="3A7AC030" w14:textId="77777777" w:rsidTr="00EE6FEB">
        <w:tc>
          <w:tcPr>
            <w:tcW w:w="5949" w:type="dxa"/>
          </w:tcPr>
          <w:p w14:paraId="63AF6EA3" w14:textId="77777777" w:rsidR="00EE6FEB" w:rsidRPr="00781FED" w:rsidRDefault="00EE6FEB" w:rsidP="00EE6FEB">
            <w:pPr>
              <w:rPr>
                <w:rFonts w:cstheme="minorHAnsi"/>
                <w:sz w:val="24"/>
                <w:szCs w:val="24"/>
              </w:rPr>
            </w:pPr>
            <w:r w:rsidRPr="00781FED">
              <w:rPr>
                <w:rFonts w:cstheme="minorHAnsi"/>
                <w:sz w:val="24"/>
                <w:szCs w:val="24"/>
              </w:rPr>
              <w:t>Dipping for fish species</w:t>
            </w:r>
          </w:p>
        </w:tc>
        <w:tc>
          <w:tcPr>
            <w:tcW w:w="2551" w:type="dxa"/>
          </w:tcPr>
          <w:p w14:paraId="5C344F56" w14:textId="77777777" w:rsidR="00EE6FEB" w:rsidRPr="00781FED" w:rsidRDefault="00EE6FEB" w:rsidP="00EE6FEB">
            <w:pPr>
              <w:rPr>
                <w:rFonts w:cstheme="minorHAnsi"/>
                <w:sz w:val="24"/>
                <w:szCs w:val="24"/>
              </w:rPr>
            </w:pPr>
            <w:r w:rsidRPr="00781FED">
              <w:rPr>
                <w:rFonts w:cstheme="minorHAnsi"/>
                <w:sz w:val="24"/>
                <w:szCs w:val="24"/>
              </w:rPr>
              <w:t>On-going</w:t>
            </w:r>
          </w:p>
        </w:tc>
        <w:tc>
          <w:tcPr>
            <w:tcW w:w="516" w:type="dxa"/>
          </w:tcPr>
          <w:p w14:paraId="5DD47433" w14:textId="77777777" w:rsidR="00EE6FEB" w:rsidRPr="00781FED" w:rsidRDefault="00EE6FEB" w:rsidP="00EE6FEB">
            <w:pPr>
              <w:rPr>
                <w:rFonts w:cstheme="minorHAnsi"/>
                <w:sz w:val="24"/>
                <w:szCs w:val="24"/>
              </w:rPr>
            </w:pPr>
          </w:p>
        </w:tc>
      </w:tr>
    </w:tbl>
    <w:p w14:paraId="122BCE5A" w14:textId="77777777" w:rsidR="00EE6FEB" w:rsidRDefault="00EE6FEB" w:rsidP="00EE6FEB">
      <w:pPr>
        <w:jc w:val="both"/>
        <w:rPr>
          <w:rFonts w:cstheme="minorHAnsi"/>
          <w:sz w:val="24"/>
          <w:szCs w:val="24"/>
        </w:rPr>
      </w:pPr>
    </w:p>
    <w:p w14:paraId="35980F2A" w14:textId="77777777" w:rsidR="00BD610C" w:rsidRDefault="00BD610C" w:rsidP="00EE6FEB">
      <w:pPr>
        <w:jc w:val="both"/>
        <w:rPr>
          <w:rFonts w:cstheme="minorHAnsi"/>
          <w:b/>
          <w:sz w:val="28"/>
          <w:szCs w:val="28"/>
        </w:rPr>
      </w:pPr>
    </w:p>
    <w:p w14:paraId="258A8824" w14:textId="77777777" w:rsidR="00BD610C" w:rsidRDefault="00BD610C" w:rsidP="00EE6FEB">
      <w:pPr>
        <w:jc w:val="both"/>
        <w:rPr>
          <w:rFonts w:cstheme="minorHAnsi"/>
          <w:b/>
          <w:sz w:val="28"/>
          <w:szCs w:val="28"/>
        </w:rPr>
      </w:pPr>
    </w:p>
    <w:p w14:paraId="4E95844D" w14:textId="77777777" w:rsidR="00BD610C" w:rsidRDefault="00BD610C" w:rsidP="00EE6FEB">
      <w:pPr>
        <w:jc w:val="both"/>
        <w:rPr>
          <w:rFonts w:cstheme="minorHAnsi"/>
          <w:b/>
          <w:sz w:val="28"/>
          <w:szCs w:val="28"/>
        </w:rPr>
      </w:pPr>
    </w:p>
    <w:p w14:paraId="590152CA" w14:textId="77777777" w:rsidR="00BD610C" w:rsidRDefault="00BD610C" w:rsidP="00EE6FEB">
      <w:pPr>
        <w:jc w:val="both"/>
        <w:rPr>
          <w:rFonts w:cstheme="minorHAnsi"/>
          <w:b/>
          <w:sz w:val="28"/>
          <w:szCs w:val="28"/>
        </w:rPr>
      </w:pPr>
    </w:p>
    <w:p w14:paraId="22D200E7" w14:textId="77777777" w:rsidR="00EE6FEB" w:rsidRDefault="00EE6FEB" w:rsidP="00897D39">
      <w:pPr>
        <w:pStyle w:val="Heading1"/>
      </w:pPr>
      <w:r w:rsidRPr="0017747D">
        <w:lastRenderedPageBreak/>
        <w:t>Hedgerow</w:t>
      </w:r>
    </w:p>
    <w:p w14:paraId="6D795882" w14:textId="77777777" w:rsidR="00B45975" w:rsidRPr="00B45975" w:rsidRDefault="00B45975" w:rsidP="00EE6FEB">
      <w:pPr>
        <w:jc w:val="both"/>
        <w:rPr>
          <w:rFonts w:cstheme="minorHAnsi"/>
          <w:b/>
          <w:sz w:val="24"/>
          <w:szCs w:val="24"/>
        </w:rPr>
      </w:pPr>
      <w:r w:rsidRPr="00B45975">
        <w:rPr>
          <w:rFonts w:cstheme="minorHAnsi"/>
          <w:b/>
          <w:sz w:val="24"/>
          <w:szCs w:val="24"/>
        </w:rPr>
        <w:t xml:space="preserve">Hedgerows are often overlooked, they provide valuable wildlife cover for small mammals, </w:t>
      </w:r>
      <w:r w:rsidR="002B1B24">
        <w:rPr>
          <w:rFonts w:cstheme="minorHAnsi"/>
          <w:b/>
          <w:sz w:val="24"/>
          <w:szCs w:val="24"/>
        </w:rPr>
        <w:t xml:space="preserve">birds, </w:t>
      </w:r>
      <w:proofErr w:type="gramStart"/>
      <w:r w:rsidRPr="00B45975">
        <w:rPr>
          <w:rFonts w:cstheme="minorHAnsi"/>
          <w:b/>
          <w:sz w:val="24"/>
          <w:szCs w:val="24"/>
        </w:rPr>
        <w:t>invertebrates</w:t>
      </w:r>
      <w:proofErr w:type="gramEnd"/>
      <w:r w:rsidRPr="00B45975">
        <w:rPr>
          <w:rFonts w:cstheme="minorHAnsi"/>
          <w:b/>
          <w:sz w:val="24"/>
          <w:szCs w:val="24"/>
        </w:rPr>
        <w:t xml:space="preserve"> and flora that require part shade.  Plans are included to increase biodiversity by adding two or more species wi</w:t>
      </w:r>
      <w:r w:rsidR="002B1B24">
        <w:rPr>
          <w:rFonts w:cstheme="minorHAnsi"/>
          <w:b/>
          <w:sz w:val="24"/>
          <w:szCs w:val="24"/>
        </w:rPr>
        <w:t>t</w:t>
      </w:r>
      <w:r w:rsidRPr="00B45975">
        <w:rPr>
          <w:rFonts w:cstheme="minorHAnsi"/>
          <w:b/>
          <w:sz w:val="24"/>
          <w:szCs w:val="24"/>
        </w:rPr>
        <w:t>hin t</w:t>
      </w:r>
      <w:r w:rsidR="002B1B24">
        <w:rPr>
          <w:rFonts w:cstheme="minorHAnsi"/>
          <w:b/>
          <w:sz w:val="24"/>
          <w:szCs w:val="24"/>
        </w:rPr>
        <w:t>h</w:t>
      </w:r>
      <w:r w:rsidRPr="00B45975">
        <w:rPr>
          <w:rFonts w:cstheme="minorHAnsi"/>
          <w:b/>
          <w:sz w:val="24"/>
          <w:szCs w:val="24"/>
        </w:rPr>
        <w:t>e same hedgerow providing the ecosystems do not conflict</w:t>
      </w:r>
    </w:p>
    <w:p w14:paraId="63457513" w14:textId="77777777" w:rsidR="002B1B24" w:rsidRDefault="00B45975" w:rsidP="00EE6FEB">
      <w:pPr>
        <w:jc w:val="both"/>
        <w:rPr>
          <w:rFonts w:cstheme="minorHAnsi"/>
          <w:sz w:val="24"/>
          <w:szCs w:val="24"/>
        </w:rPr>
      </w:pPr>
      <w:r>
        <w:rPr>
          <w:rFonts w:cstheme="minorHAnsi"/>
          <w:sz w:val="24"/>
          <w:szCs w:val="24"/>
        </w:rPr>
        <w:t>Hedgerow</w:t>
      </w:r>
      <w:r w:rsidR="00EE6FEB" w:rsidRPr="00781FED">
        <w:rPr>
          <w:rFonts w:cstheme="minorHAnsi"/>
          <w:sz w:val="24"/>
          <w:szCs w:val="24"/>
        </w:rPr>
        <w:t xml:space="preserve"> habitat is present on the campus used as borders, dividing fields</w:t>
      </w:r>
      <w:r>
        <w:rPr>
          <w:rFonts w:cstheme="minorHAnsi"/>
          <w:sz w:val="24"/>
          <w:szCs w:val="24"/>
        </w:rPr>
        <w:t xml:space="preserve">, </w:t>
      </w:r>
      <w:r w:rsidR="00EE6FEB" w:rsidRPr="00781FED">
        <w:rPr>
          <w:rFonts w:cstheme="minorHAnsi"/>
          <w:sz w:val="24"/>
          <w:szCs w:val="24"/>
        </w:rPr>
        <w:t>fields and edging around the patio areas</w:t>
      </w:r>
      <w:r w:rsidR="002B1B24">
        <w:rPr>
          <w:rFonts w:cstheme="minorHAnsi"/>
          <w:sz w:val="24"/>
          <w:szCs w:val="24"/>
        </w:rPr>
        <w:t xml:space="preserve"> and borders between woodlands and field margins. </w:t>
      </w:r>
    </w:p>
    <w:p w14:paraId="7AA951DC" w14:textId="77777777" w:rsidR="00EE6FEB" w:rsidRPr="00781FED" w:rsidRDefault="00EE6FEB" w:rsidP="00EE6FEB">
      <w:pPr>
        <w:jc w:val="both"/>
        <w:rPr>
          <w:rFonts w:cstheme="minorHAnsi"/>
          <w:i/>
          <w:sz w:val="24"/>
          <w:szCs w:val="24"/>
        </w:rPr>
      </w:pPr>
      <w:r w:rsidRPr="00781FED">
        <w:rPr>
          <w:rFonts w:cstheme="minorHAnsi"/>
          <w:sz w:val="24"/>
          <w:szCs w:val="24"/>
        </w:rPr>
        <w:t>The majority of our hedgerow is hawthorn (</w:t>
      </w:r>
      <w:r w:rsidRPr="00781FED">
        <w:rPr>
          <w:rFonts w:cstheme="minorHAnsi"/>
          <w:i/>
          <w:sz w:val="24"/>
          <w:szCs w:val="24"/>
        </w:rPr>
        <w:t>Crataegus monogyny</w:t>
      </w:r>
      <w:r w:rsidRPr="00781FED">
        <w:rPr>
          <w:rFonts w:cstheme="minorHAnsi"/>
          <w:sz w:val="24"/>
          <w:szCs w:val="24"/>
        </w:rPr>
        <w:t>), blackthorn (</w:t>
      </w:r>
      <w:r w:rsidRPr="00781FED">
        <w:rPr>
          <w:rFonts w:cstheme="minorHAnsi"/>
          <w:i/>
          <w:sz w:val="24"/>
          <w:szCs w:val="24"/>
        </w:rPr>
        <w:t>Prunus spinosa</w:t>
      </w:r>
      <w:r w:rsidRPr="00781FED">
        <w:rPr>
          <w:rFonts w:cstheme="minorHAnsi"/>
          <w:sz w:val="24"/>
          <w:szCs w:val="24"/>
        </w:rPr>
        <w:t>) and hazel (</w:t>
      </w:r>
      <w:r w:rsidRPr="00781FED">
        <w:rPr>
          <w:rFonts w:cstheme="minorHAnsi"/>
          <w:i/>
          <w:sz w:val="24"/>
          <w:szCs w:val="24"/>
        </w:rPr>
        <w:t>Corylus avellana</w:t>
      </w:r>
      <w:r w:rsidRPr="00781FED">
        <w:rPr>
          <w:rFonts w:cstheme="minorHAnsi"/>
          <w:sz w:val="24"/>
          <w:szCs w:val="24"/>
        </w:rPr>
        <w:t>) often mixed with ivy (</w:t>
      </w:r>
      <w:r w:rsidRPr="00781FED">
        <w:rPr>
          <w:rFonts w:cstheme="minorHAnsi"/>
          <w:i/>
          <w:sz w:val="24"/>
          <w:szCs w:val="24"/>
        </w:rPr>
        <w:t xml:space="preserve">Hedera </w:t>
      </w:r>
      <w:proofErr w:type="gramStart"/>
      <w:r w:rsidRPr="00781FED">
        <w:rPr>
          <w:rFonts w:cstheme="minorHAnsi"/>
          <w:i/>
          <w:sz w:val="24"/>
          <w:szCs w:val="24"/>
        </w:rPr>
        <w:t>helix .</w:t>
      </w:r>
      <w:proofErr w:type="spellStart"/>
      <w:r w:rsidRPr="00781FED">
        <w:rPr>
          <w:rFonts w:cstheme="minorHAnsi"/>
          <w:i/>
          <w:sz w:val="24"/>
          <w:szCs w:val="24"/>
        </w:rPr>
        <w:t>agg</w:t>
      </w:r>
      <w:proofErr w:type="spellEnd"/>
      <w:proofErr w:type="gramEnd"/>
      <w:r w:rsidRPr="00781FED">
        <w:rPr>
          <w:rFonts w:cstheme="minorHAnsi"/>
          <w:sz w:val="24"/>
          <w:szCs w:val="24"/>
        </w:rPr>
        <w:t>) bramble (</w:t>
      </w:r>
      <w:r w:rsidRPr="00781FED">
        <w:rPr>
          <w:rFonts w:cstheme="minorHAnsi"/>
          <w:i/>
          <w:sz w:val="24"/>
          <w:szCs w:val="24"/>
        </w:rPr>
        <w:t>Rubus sp</w:t>
      </w:r>
      <w:r w:rsidRPr="00781FED">
        <w:rPr>
          <w:rFonts w:cstheme="minorHAnsi"/>
          <w:sz w:val="24"/>
          <w:szCs w:val="24"/>
        </w:rPr>
        <w:t>.) and Holly</w:t>
      </w:r>
      <w:r w:rsidRPr="00781FED">
        <w:rPr>
          <w:rFonts w:cstheme="minorHAnsi"/>
          <w:i/>
          <w:sz w:val="24"/>
          <w:szCs w:val="24"/>
        </w:rPr>
        <w:t xml:space="preserve"> (Ilex </w:t>
      </w:r>
      <w:proofErr w:type="spellStart"/>
      <w:r w:rsidRPr="00781FED">
        <w:rPr>
          <w:rFonts w:cstheme="minorHAnsi"/>
          <w:i/>
          <w:sz w:val="24"/>
          <w:szCs w:val="24"/>
        </w:rPr>
        <w:t>aquifolium</w:t>
      </w:r>
      <w:proofErr w:type="spellEnd"/>
      <w:r w:rsidRPr="00781FED">
        <w:rPr>
          <w:rFonts w:cstheme="minorHAnsi"/>
          <w:i/>
          <w:sz w:val="24"/>
          <w:szCs w:val="24"/>
        </w:rPr>
        <w:t>)</w:t>
      </w:r>
    </w:p>
    <w:p w14:paraId="4CB65DB5" w14:textId="77777777" w:rsidR="00EE6FEB" w:rsidRPr="00781FED" w:rsidRDefault="00295479" w:rsidP="00EE6FEB">
      <w:pPr>
        <w:jc w:val="both"/>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707392" behindDoc="0" locked="0" layoutInCell="1" allowOverlap="1" wp14:anchorId="424A79FE" wp14:editId="3E36E22F">
                <wp:simplePos x="0" y="0"/>
                <wp:positionH relativeFrom="margin">
                  <wp:posOffset>266700</wp:posOffset>
                </wp:positionH>
                <wp:positionV relativeFrom="paragraph">
                  <wp:posOffset>1438910</wp:posOffset>
                </wp:positionV>
                <wp:extent cx="1228725" cy="2857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85750"/>
                        </a:xfrm>
                        <a:prstGeom prst="rect">
                          <a:avLst/>
                        </a:prstGeom>
                        <a:noFill/>
                        <a:ln w="9525">
                          <a:noFill/>
                          <a:miter lim="800000"/>
                          <a:headEnd/>
                          <a:tailEnd/>
                        </a:ln>
                      </wps:spPr>
                      <wps:txbx>
                        <w:txbxContent>
                          <w:p w14:paraId="679B3126" w14:textId="77777777" w:rsidR="00295479" w:rsidRPr="00456A7C" w:rsidRDefault="00295479" w:rsidP="00295479">
                            <w:pPr>
                              <w:rPr>
                                <w:color w:val="FFFFFF" w:themeColor="background1"/>
                              </w:rPr>
                            </w:pPr>
                            <w:r>
                              <w:rPr>
                                <w:color w:val="FFFFFF" w:themeColor="background1"/>
                              </w:rPr>
                              <w:t>Peacock Butterfly</w:t>
                            </w:r>
                          </w:p>
                          <w:p w14:paraId="47B9744B" w14:textId="77777777" w:rsidR="00295479" w:rsidRDefault="00295479" w:rsidP="00295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79FE" id="_x0000_s1040" type="#_x0000_t202" style="position:absolute;left:0;text-align:left;margin-left:21pt;margin-top:113.3pt;width:96.75pt;height:2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" filled="f" stroked="f">
                <v:textbox>
                  <w:txbxContent>
                    <w:p w14:paraId="679B3126" w14:textId="77777777" w:rsidR="00295479" w:rsidRPr="00456A7C" w:rsidRDefault="00295479" w:rsidP="00295479">
                      <w:pPr>
                        <w:rPr>
                          <w:color w:val="FFFFFF" w:themeColor="background1"/>
                        </w:rPr>
                      </w:pPr>
                      <w:r>
                        <w:rPr>
                          <w:color w:val="FFFFFF" w:themeColor="background1"/>
                        </w:rPr>
                        <w:t>Peacock Butterfly</w:t>
                      </w:r>
                    </w:p>
                    <w:p w14:paraId="47B9744B" w14:textId="77777777" w:rsidR="00295479" w:rsidRDefault="00295479" w:rsidP="00295479"/>
                  </w:txbxContent>
                </v:textbox>
                <w10:wrap type="square" anchorx="margin"/>
              </v:shape>
            </w:pict>
          </mc:Fallback>
        </mc:AlternateContent>
      </w:r>
      <w:r w:rsidR="002B1B24" w:rsidRPr="00781FED">
        <w:rPr>
          <w:rFonts w:cstheme="minorHAnsi"/>
          <w:noProof/>
          <w:sz w:val="24"/>
          <w:szCs w:val="24"/>
          <w:lang w:eastAsia="en-GB"/>
        </w:rPr>
        <w:drawing>
          <wp:anchor distT="0" distB="0" distL="114300" distR="114300" simplePos="0" relativeHeight="251673600" behindDoc="0" locked="0" layoutInCell="1" allowOverlap="1" wp14:anchorId="0F314163" wp14:editId="4B281DC8">
            <wp:simplePos x="0" y="0"/>
            <wp:positionH relativeFrom="margin">
              <wp:align>right</wp:align>
            </wp:positionH>
            <wp:positionV relativeFrom="paragraph">
              <wp:posOffset>949960</wp:posOffset>
            </wp:positionV>
            <wp:extent cx="5731510" cy="4159885"/>
            <wp:effectExtent l="0" t="0" r="2540" b="0"/>
            <wp:wrapSquare wrapText="bothSides"/>
            <wp:docPr id="16" name="Picture 16" descr="Peacock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eacock Butterfly"/>
                    <pic:cNvPicPr/>
                  </pic:nvPicPr>
                  <pic:blipFill>
                    <a:blip r:embed="rId21">
                      <a:extLst>
                        <a:ext uri="{28A0092B-C50C-407E-A947-70E740481C1C}">
                          <a14:useLocalDpi xmlns:a14="http://schemas.microsoft.com/office/drawing/2010/main" val="0"/>
                        </a:ext>
                      </a:extLst>
                    </a:blip>
                    <a:stretch>
                      <a:fillRect/>
                    </a:stretch>
                  </pic:blipFill>
                  <pic:spPr>
                    <a:xfrm>
                      <a:off x="0" y="0"/>
                      <a:ext cx="5731510" cy="4159885"/>
                    </a:xfrm>
                    <a:prstGeom prst="rect">
                      <a:avLst/>
                    </a:prstGeom>
                  </pic:spPr>
                </pic:pic>
              </a:graphicData>
            </a:graphic>
          </wp:anchor>
        </w:drawing>
      </w:r>
      <w:r w:rsidR="00EE6FEB" w:rsidRPr="00781FED">
        <w:rPr>
          <w:rFonts w:cstheme="minorHAnsi"/>
          <w:sz w:val="24"/>
          <w:szCs w:val="24"/>
        </w:rPr>
        <w:t>They are valuable breeding sites providing food and shelter for many pollinators, bumblebees, solitary bees, hoverflies, and beetles. Butterflies such as the holly blue lay their eggs on Holly and sometimes Ivy, Red Admirals and Peacocks which are territorial will sometimes define their</w:t>
      </w:r>
      <w:r w:rsidR="002B1B24">
        <w:rPr>
          <w:rFonts w:cstheme="minorHAnsi"/>
          <w:sz w:val="24"/>
          <w:szCs w:val="24"/>
        </w:rPr>
        <w:t xml:space="preserve"> territories along the hedgerow </w:t>
      </w:r>
    </w:p>
    <w:p w14:paraId="30AF33E5" w14:textId="77777777" w:rsidR="0017747D" w:rsidRDefault="0017747D" w:rsidP="00EE6FEB">
      <w:pPr>
        <w:jc w:val="both"/>
        <w:rPr>
          <w:rFonts w:cstheme="minorHAnsi"/>
          <w:sz w:val="24"/>
          <w:szCs w:val="24"/>
        </w:rPr>
      </w:pPr>
    </w:p>
    <w:p w14:paraId="4C669914" w14:textId="77777777" w:rsidR="00EE6FEB" w:rsidRPr="00781FED" w:rsidRDefault="00EE6FEB" w:rsidP="00EE6FEB">
      <w:pPr>
        <w:jc w:val="both"/>
        <w:rPr>
          <w:rFonts w:cstheme="minorHAnsi"/>
          <w:sz w:val="24"/>
          <w:szCs w:val="24"/>
        </w:rPr>
      </w:pPr>
      <w:r w:rsidRPr="00781FED">
        <w:rPr>
          <w:rFonts w:cstheme="minorHAnsi"/>
          <w:sz w:val="24"/>
          <w:szCs w:val="24"/>
        </w:rPr>
        <w:t xml:space="preserve">Orange tips and Speckled Wood, although typically a woodland species, will use the hedgerow </w:t>
      </w:r>
      <w:r w:rsidR="00C04587">
        <w:rPr>
          <w:rFonts w:cstheme="minorHAnsi"/>
          <w:sz w:val="24"/>
          <w:szCs w:val="24"/>
        </w:rPr>
        <w:t xml:space="preserve">as a transect line in the </w:t>
      </w:r>
      <w:r w:rsidRPr="00781FED">
        <w:rPr>
          <w:rFonts w:cstheme="minorHAnsi"/>
          <w:sz w:val="24"/>
          <w:szCs w:val="24"/>
        </w:rPr>
        <w:t>same way. Several members of true bug (</w:t>
      </w:r>
      <w:r w:rsidRPr="00781FED">
        <w:rPr>
          <w:rFonts w:cstheme="minorHAnsi"/>
          <w:i/>
          <w:sz w:val="24"/>
          <w:szCs w:val="24"/>
        </w:rPr>
        <w:t>Hemiptera</w:t>
      </w:r>
      <w:r w:rsidRPr="00781FED">
        <w:rPr>
          <w:rFonts w:cstheme="minorHAnsi"/>
          <w:sz w:val="24"/>
          <w:szCs w:val="24"/>
        </w:rPr>
        <w:t xml:space="preserve">) can also be found on hedgerow </w:t>
      </w:r>
    </w:p>
    <w:p w14:paraId="170B79A5" w14:textId="77777777" w:rsidR="00EE6FEB" w:rsidRPr="00781FED" w:rsidRDefault="002B1B24" w:rsidP="00EE6FEB">
      <w:pPr>
        <w:jc w:val="both"/>
        <w:rPr>
          <w:rFonts w:cstheme="minorHAnsi"/>
          <w:sz w:val="24"/>
          <w:szCs w:val="24"/>
        </w:rPr>
      </w:pPr>
      <w:r>
        <w:rPr>
          <w:rFonts w:cstheme="minorHAnsi"/>
          <w:sz w:val="24"/>
          <w:szCs w:val="24"/>
        </w:rPr>
        <w:lastRenderedPageBreak/>
        <w:t xml:space="preserve">Rabbits, mice, </w:t>
      </w:r>
      <w:proofErr w:type="gramStart"/>
      <w:r w:rsidR="00EE6FEB" w:rsidRPr="00781FED">
        <w:rPr>
          <w:rFonts w:cstheme="minorHAnsi"/>
          <w:sz w:val="24"/>
          <w:szCs w:val="24"/>
        </w:rPr>
        <w:t>voles</w:t>
      </w:r>
      <w:proofErr w:type="gramEnd"/>
      <w:r w:rsidR="00EE6FEB" w:rsidRPr="00781FED">
        <w:rPr>
          <w:rFonts w:cstheme="minorHAnsi"/>
          <w:sz w:val="24"/>
          <w:szCs w:val="24"/>
        </w:rPr>
        <w:t xml:space="preserve"> </w:t>
      </w:r>
      <w:r>
        <w:rPr>
          <w:rFonts w:cstheme="minorHAnsi"/>
          <w:sz w:val="24"/>
          <w:szCs w:val="24"/>
        </w:rPr>
        <w:t xml:space="preserve">and shrews </w:t>
      </w:r>
      <w:r w:rsidR="00EE6FEB" w:rsidRPr="00781FED">
        <w:rPr>
          <w:rFonts w:cstheme="minorHAnsi"/>
          <w:sz w:val="24"/>
          <w:szCs w:val="24"/>
        </w:rPr>
        <w:t>form burrows using the root structure for protection and support as do some of our badger population.</w:t>
      </w:r>
    </w:p>
    <w:p w14:paraId="2E467F91" w14:textId="77777777" w:rsidR="00EE6FEB" w:rsidRPr="00781FED" w:rsidRDefault="00EE6FEB" w:rsidP="00EE6FEB">
      <w:pPr>
        <w:jc w:val="both"/>
        <w:rPr>
          <w:rFonts w:cstheme="minorHAnsi"/>
          <w:sz w:val="24"/>
          <w:szCs w:val="24"/>
        </w:rPr>
      </w:pPr>
      <w:r w:rsidRPr="00781FED">
        <w:rPr>
          <w:rFonts w:cstheme="minorHAnsi"/>
          <w:sz w:val="24"/>
          <w:szCs w:val="24"/>
        </w:rPr>
        <w:t xml:space="preserve">Birds such as sparrows, dunnock and finches will use hedges for food, </w:t>
      </w:r>
      <w:proofErr w:type="gramStart"/>
      <w:r w:rsidRPr="00781FED">
        <w:rPr>
          <w:rFonts w:cstheme="minorHAnsi"/>
          <w:sz w:val="24"/>
          <w:szCs w:val="24"/>
        </w:rPr>
        <w:t>nesting</w:t>
      </w:r>
      <w:proofErr w:type="gramEnd"/>
      <w:r w:rsidRPr="00781FED">
        <w:rPr>
          <w:rFonts w:cstheme="minorHAnsi"/>
          <w:sz w:val="24"/>
          <w:szCs w:val="24"/>
        </w:rPr>
        <w:t xml:space="preserve"> and cover from predators particularly raptors. Sparrowhawks have been recorded on the site following the lines of the hedge to find an unsuspecting birds or mammal. Wrens are also another bird that frequents the hedgerow.</w:t>
      </w:r>
    </w:p>
    <w:p w14:paraId="6198A23C" w14:textId="77777777" w:rsidR="00EE6FEB" w:rsidRPr="00781FED" w:rsidRDefault="00EE6FEB" w:rsidP="00EE6FEB">
      <w:pPr>
        <w:jc w:val="both"/>
        <w:rPr>
          <w:rFonts w:cstheme="minorHAnsi"/>
          <w:sz w:val="24"/>
          <w:szCs w:val="24"/>
        </w:rPr>
      </w:pPr>
      <w:r w:rsidRPr="00781FED">
        <w:rPr>
          <w:rFonts w:cstheme="minorHAnsi"/>
          <w:sz w:val="24"/>
          <w:szCs w:val="24"/>
        </w:rPr>
        <w:t xml:space="preserve">Corrugated sheets have been placed on both sides of some hedgerow to act as cooling areas in the shade for toads and warming stations for lizards, slow </w:t>
      </w:r>
      <w:proofErr w:type="gramStart"/>
      <w:r w:rsidRPr="00781FED">
        <w:rPr>
          <w:rFonts w:cstheme="minorHAnsi"/>
          <w:sz w:val="24"/>
          <w:szCs w:val="24"/>
        </w:rPr>
        <w:t>worms</w:t>
      </w:r>
      <w:proofErr w:type="gramEnd"/>
      <w:r w:rsidRPr="00781FED">
        <w:rPr>
          <w:rFonts w:cstheme="minorHAnsi"/>
          <w:sz w:val="24"/>
          <w:szCs w:val="24"/>
        </w:rPr>
        <w:t xml:space="preserve"> and grass snakes.  Currently we have only recorded toads.</w:t>
      </w:r>
    </w:p>
    <w:p w14:paraId="3794B95B" w14:textId="77777777" w:rsidR="00EE6FEB" w:rsidRPr="00781FED" w:rsidRDefault="00EE6FEB" w:rsidP="00897D39">
      <w:pPr>
        <w:pStyle w:val="Heading1"/>
      </w:pPr>
      <w:r>
        <w:t>Hedgerows Strategy</w:t>
      </w:r>
    </w:p>
    <w:p w14:paraId="5F979E91" w14:textId="77777777" w:rsidR="00EE6FEB" w:rsidRPr="00781FED" w:rsidRDefault="00EE6FEB" w:rsidP="00EE6FEB">
      <w:pPr>
        <w:numPr>
          <w:ilvl w:val="0"/>
          <w:numId w:val="3"/>
        </w:numPr>
        <w:spacing w:after="0" w:line="240" w:lineRule="auto"/>
        <w:jc w:val="both"/>
        <w:rPr>
          <w:rFonts w:cstheme="minorHAnsi"/>
          <w:sz w:val="24"/>
          <w:szCs w:val="24"/>
        </w:rPr>
      </w:pPr>
      <w:r w:rsidRPr="00781FED">
        <w:rPr>
          <w:rFonts w:cstheme="minorHAnsi"/>
          <w:sz w:val="24"/>
          <w:szCs w:val="24"/>
        </w:rPr>
        <w:t>Trim late in the winter season, ideally in February but before bird’s nest in March, to provide valuable food source for wintering birds</w:t>
      </w:r>
    </w:p>
    <w:p w14:paraId="56AAF797" w14:textId="77777777" w:rsidR="00EE6FEB" w:rsidRPr="00781FED" w:rsidRDefault="00EE6FEB" w:rsidP="00EE6FEB">
      <w:pPr>
        <w:numPr>
          <w:ilvl w:val="0"/>
          <w:numId w:val="3"/>
        </w:numPr>
        <w:spacing w:after="0" w:line="240" w:lineRule="auto"/>
        <w:jc w:val="both"/>
        <w:rPr>
          <w:rFonts w:cstheme="minorHAnsi"/>
          <w:sz w:val="24"/>
          <w:szCs w:val="24"/>
        </w:rPr>
      </w:pPr>
      <w:r w:rsidRPr="00781FED">
        <w:rPr>
          <w:rFonts w:cstheme="minorHAnsi"/>
          <w:sz w:val="24"/>
          <w:szCs w:val="24"/>
        </w:rPr>
        <w:t xml:space="preserve">Implement trimming schedule to maintain tall hedges but controlling width </w:t>
      </w:r>
    </w:p>
    <w:p w14:paraId="77E950AA" w14:textId="77777777" w:rsidR="00EE6FEB" w:rsidRPr="00781FED" w:rsidRDefault="00EE6FEB" w:rsidP="00EE6FEB">
      <w:pPr>
        <w:numPr>
          <w:ilvl w:val="0"/>
          <w:numId w:val="3"/>
        </w:numPr>
        <w:spacing w:after="0" w:line="240" w:lineRule="auto"/>
        <w:jc w:val="both"/>
        <w:rPr>
          <w:rFonts w:cstheme="minorHAnsi"/>
          <w:sz w:val="24"/>
          <w:szCs w:val="24"/>
        </w:rPr>
      </w:pPr>
      <w:r w:rsidRPr="00781FED">
        <w:rPr>
          <w:rFonts w:cstheme="minorHAnsi"/>
          <w:sz w:val="24"/>
          <w:szCs w:val="24"/>
        </w:rPr>
        <w:t>Plant developing gaps in hedge with native shrub species</w:t>
      </w:r>
    </w:p>
    <w:p w14:paraId="4CC890C7" w14:textId="77777777" w:rsidR="00EE6FEB" w:rsidRPr="00781FED" w:rsidRDefault="00EE6FEB" w:rsidP="00EE6FEB">
      <w:pPr>
        <w:numPr>
          <w:ilvl w:val="0"/>
          <w:numId w:val="3"/>
        </w:numPr>
        <w:spacing w:after="0" w:line="240" w:lineRule="auto"/>
        <w:jc w:val="both"/>
        <w:rPr>
          <w:rFonts w:cstheme="minorHAnsi"/>
          <w:sz w:val="24"/>
          <w:szCs w:val="24"/>
        </w:rPr>
      </w:pPr>
      <w:r w:rsidRPr="00781FED">
        <w:rPr>
          <w:rFonts w:cstheme="minorHAnsi"/>
          <w:sz w:val="24"/>
          <w:szCs w:val="24"/>
        </w:rPr>
        <w:t>Select and protect suitable developing tree saplings</w:t>
      </w:r>
    </w:p>
    <w:p w14:paraId="4567086C" w14:textId="77777777" w:rsidR="00EE6FEB" w:rsidRPr="00781FED" w:rsidRDefault="00EE6FEB" w:rsidP="00EE6FEB">
      <w:pPr>
        <w:numPr>
          <w:ilvl w:val="0"/>
          <w:numId w:val="4"/>
        </w:numPr>
        <w:spacing w:after="0" w:line="240" w:lineRule="auto"/>
        <w:jc w:val="both"/>
        <w:rPr>
          <w:rFonts w:cstheme="minorHAnsi"/>
          <w:sz w:val="24"/>
          <w:szCs w:val="24"/>
        </w:rPr>
      </w:pPr>
      <w:r w:rsidRPr="00781FED">
        <w:rPr>
          <w:rFonts w:cstheme="minorHAnsi"/>
          <w:sz w:val="24"/>
          <w:szCs w:val="24"/>
        </w:rPr>
        <w:t>Allow ground flora to develop beneath to encourage thick and dense cover at base of hedge (ongoing)</w:t>
      </w:r>
    </w:p>
    <w:p w14:paraId="1CBAE0D1" w14:textId="77777777" w:rsidR="00EE6FEB" w:rsidRPr="00781FED" w:rsidRDefault="00EE6FEB" w:rsidP="00EE6FEB">
      <w:pPr>
        <w:numPr>
          <w:ilvl w:val="0"/>
          <w:numId w:val="4"/>
        </w:numPr>
        <w:spacing w:after="0" w:line="240" w:lineRule="auto"/>
        <w:jc w:val="both"/>
        <w:rPr>
          <w:rFonts w:cstheme="minorHAnsi"/>
          <w:sz w:val="24"/>
          <w:szCs w:val="24"/>
        </w:rPr>
      </w:pPr>
      <w:r w:rsidRPr="00781FED">
        <w:rPr>
          <w:rFonts w:cstheme="minorHAnsi"/>
          <w:sz w:val="24"/>
          <w:szCs w:val="24"/>
        </w:rPr>
        <w:t>Maintain an uncut verge approximately three metres width alongside hedge (ongoing)</w:t>
      </w:r>
    </w:p>
    <w:p w14:paraId="484F73A3" w14:textId="77777777" w:rsidR="00EE6FEB" w:rsidRPr="00781FED" w:rsidRDefault="00EE6FEB" w:rsidP="00EE6FEB">
      <w:pPr>
        <w:numPr>
          <w:ilvl w:val="0"/>
          <w:numId w:val="4"/>
        </w:numPr>
        <w:spacing w:after="0" w:line="240" w:lineRule="auto"/>
        <w:jc w:val="both"/>
        <w:rPr>
          <w:rFonts w:cstheme="minorHAnsi"/>
          <w:sz w:val="24"/>
          <w:szCs w:val="24"/>
        </w:rPr>
      </w:pPr>
      <w:r w:rsidRPr="00781FED">
        <w:rPr>
          <w:rFonts w:cstheme="minorHAnsi"/>
          <w:sz w:val="24"/>
          <w:szCs w:val="24"/>
        </w:rPr>
        <w:t>Time cutting of vegetation to avoid bird nesting season March – August</w:t>
      </w:r>
    </w:p>
    <w:p w14:paraId="2B141985" w14:textId="77777777" w:rsidR="002B1B24" w:rsidRPr="002B1B24" w:rsidRDefault="00EE6FEB" w:rsidP="00746415">
      <w:pPr>
        <w:numPr>
          <w:ilvl w:val="0"/>
          <w:numId w:val="5"/>
        </w:numPr>
        <w:spacing w:after="0" w:line="240" w:lineRule="auto"/>
        <w:jc w:val="both"/>
        <w:rPr>
          <w:rFonts w:cstheme="minorHAnsi"/>
        </w:rPr>
      </w:pPr>
      <w:r w:rsidRPr="002B1B24">
        <w:rPr>
          <w:rFonts w:cstheme="minorHAnsi"/>
          <w:sz w:val="24"/>
          <w:szCs w:val="24"/>
        </w:rPr>
        <w:t xml:space="preserve">Control coarse weeds thistles, </w:t>
      </w:r>
      <w:proofErr w:type="gramStart"/>
      <w:r w:rsidRPr="002B1B24">
        <w:rPr>
          <w:rFonts w:cstheme="minorHAnsi"/>
          <w:sz w:val="24"/>
          <w:szCs w:val="24"/>
        </w:rPr>
        <w:t>docks</w:t>
      </w:r>
      <w:proofErr w:type="gramEnd"/>
      <w:r w:rsidRPr="002B1B24">
        <w:rPr>
          <w:rFonts w:cstheme="minorHAnsi"/>
          <w:sz w:val="24"/>
          <w:szCs w:val="24"/>
        </w:rPr>
        <w:t xml:space="preserve"> and ragwort (at flowering), subject to no</w:t>
      </w:r>
      <w:r w:rsidR="002B1B24" w:rsidRPr="002B1B24">
        <w:rPr>
          <w:rFonts w:cstheme="minorHAnsi"/>
          <w:sz w:val="24"/>
          <w:szCs w:val="24"/>
        </w:rPr>
        <w:t xml:space="preserve"> birds nesting as for hay meadow</w:t>
      </w:r>
      <w:r w:rsidRPr="002B1B24">
        <w:rPr>
          <w:rFonts w:cstheme="minorHAnsi"/>
          <w:sz w:val="24"/>
          <w:szCs w:val="24"/>
        </w:rPr>
        <w:t xml:space="preserve">. </w:t>
      </w:r>
    </w:p>
    <w:p w14:paraId="3D23CCF9" w14:textId="77777777" w:rsidR="00EE6FEB" w:rsidRPr="00781FED" w:rsidRDefault="00EE6FEB" w:rsidP="00EE6FEB">
      <w:pPr>
        <w:numPr>
          <w:ilvl w:val="0"/>
          <w:numId w:val="5"/>
        </w:numPr>
        <w:spacing w:after="0" w:line="240" w:lineRule="auto"/>
        <w:jc w:val="both"/>
        <w:rPr>
          <w:rFonts w:cstheme="minorHAnsi"/>
          <w:sz w:val="24"/>
          <w:szCs w:val="24"/>
        </w:rPr>
      </w:pPr>
      <w:r w:rsidRPr="00781FED">
        <w:rPr>
          <w:rFonts w:cstheme="minorHAnsi"/>
          <w:sz w:val="24"/>
          <w:szCs w:val="24"/>
        </w:rPr>
        <w:t>Do not apply artificial fertilisers or herbicides.  (ongoing)</w:t>
      </w:r>
    </w:p>
    <w:p w14:paraId="217B3524" w14:textId="77777777" w:rsidR="00EE6FEB" w:rsidRPr="00781FED" w:rsidRDefault="00EE6FEB" w:rsidP="00EE6FEB">
      <w:pPr>
        <w:numPr>
          <w:ilvl w:val="0"/>
          <w:numId w:val="5"/>
        </w:numPr>
        <w:spacing w:after="0" w:line="240" w:lineRule="auto"/>
        <w:jc w:val="both"/>
        <w:rPr>
          <w:rFonts w:cstheme="minorHAnsi"/>
          <w:sz w:val="24"/>
          <w:szCs w:val="24"/>
        </w:rPr>
      </w:pPr>
      <w:r w:rsidRPr="00781FED">
        <w:rPr>
          <w:rFonts w:cstheme="minorHAnsi"/>
          <w:sz w:val="24"/>
          <w:szCs w:val="24"/>
        </w:rPr>
        <w:t>Undertake scrub control where invasion threatens species-rich pasture. (ongoing)</w:t>
      </w:r>
    </w:p>
    <w:p w14:paraId="0EB260E6" w14:textId="77777777" w:rsidR="00EE6FEB" w:rsidRPr="00781FED" w:rsidRDefault="00EE6FEB" w:rsidP="00EE6FEB">
      <w:pPr>
        <w:numPr>
          <w:ilvl w:val="0"/>
          <w:numId w:val="5"/>
        </w:numPr>
        <w:spacing w:after="0" w:line="240" w:lineRule="auto"/>
        <w:jc w:val="both"/>
        <w:rPr>
          <w:rFonts w:cstheme="minorHAnsi"/>
          <w:sz w:val="24"/>
          <w:szCs w:val="24"/>
        </w:rPr>
      </w:pPr>
      <w:r w:rsidRPr="00781FED">
        <w:rPr>
          <w:rFonts w:cstheme="minorHAnsi"/>
          <w:sz w:val="24"/>
          <w:szCs w:val="24"/>
        </w:rPr>
        <w:t>Leave strips (minimum three metres) of uncut meadow along the margins between fields and hedges to act as wildlife refuges but with top control Feb/early March</w:t>
      </w:r>
    </w:p>
    <w:p w14:paraId="6C3C2195" w14:textId="77777777" w:rsidR="00EE6FEB" w:rsidRPr="00781FED" w:rsidRDefault="00EE6FEB" w:rsidP="00EE6FEB">
      <w:pPr>
        <w:numPr>
          <w:ilvl w:val="0"/>
          <w:numId w:val="5"/>
        </w:numPr>
        <w:spacing w:after="0" w:line="240" w:lineRule="auto"/>
        <w:jc w:val="both"/>
        <w:rPr>
          <w:rFonts w:cstheme="minorHAnsi"/>
          <w:sz w:val="24"/>
          <w:szCs w:val="24"/>
        </w:rPr>
      </w:pPr>
      <w:r w:rsidRPr="00781FED">
        <w:rPr>
          <w:rFonts w:cstheme="minorHAnsi"/>
          <w:sz w:val="24"/>
          <w:szCs w:val="24"/>
        </w:rPr>
        <w:t xml:space="preserve">Implement a hedge cutting policy to prevent fencing becoming overgrown </w:t>
      </w:r>
    </w:p>
    <w:p w14:paraId="59E13CA6" w14:textId="77777777" w:rsidR="00EE6FEB" w:rsidRPr="00781FED" w:rsidRDefault="00EE6FEB" w:rsidP="00EE6FEB">
      <w:pPr>
        <w:numPr>
          <w:ilvl w:val="0"/>
          <w:numId w:val="5"/>
        </w:numPr>
        <w:spacing w:after="0" w:line="240" w:lineRule="auto"/>
        <w:jc w:val="both"/>
        <w:rPr>
          <w:rFonts w:cstheme="minorHAnsi"/>
          <w:sz w:val="24"/>
          <w:szCs w:val="24"/>
        </w:rPr>
      </w:pPr>
      <w:r w:rsidRPr="00781FED">
        <w:rPr>
          <w:rFonts w:cstheme="minorHAnsi"/>
          <w:bCs/>
          <w:color w:val="222222"/>
          <w:sz w:val="24"/>
          <w:szCs w:val="24"/>
        </w:rPr>
        <w:t xml:space="preserve">Environment (Wales) Act 2016 section 7. </w:t>
      </w:r>
      <w:r w:rsidRPr="00781FED">
        <w:rPr>
          <w:rFonts w:cstheme="minorHAnsi"/>
          <w:sz w:val="24"/>
          <w:szCs w:val="24"/>
        </w:rPr>
        <w:t>Dunnock (</w:t>
      </w:r>
      <w:r w:rsidRPr="00781FED">
        <w:rPr>
          <w:rFonts w:cstheme="minorHAnsi"/>
          <w:i/>
          <w:sz w:val="24"/>
          <w:szCs w:val="24"/>
        </w:rPr>
        <w:t>Prunella modularis</w:t>
      </w:r>
      <w:r w:rsidRPr="00781FED">
        <w:rPr>
          <w:rFonts w:cstheme="minorHAnsi"/>
          <w:sz w:val="24"/>
          <w:szCs w:val="24"/>
        </w:rPr>
        <w:t>) no further action required due to above management.</w:t>
      </w:r>
    </w:p>
    <w:p w14:paraId="30E09F52" w14:textId="77777777" w:rsidR="00EE6FEB" w:rsidRPr="00781FED" w:rsidRDefault="00EE6FEB" w:rsidP="00EE6FEB">
      <w:pPr>
        <w:numPr>
          <w:ilvl w:val="0"/>
          <w:numId w:val="5"/>
        </w:numPr>
        <w:spacing w:after="0" w:line="240" w:lineRule="auto"/>
        <w:jc w:val="both"/>
        <w:rPr>
          <w:rFonts w:cstheme="minorHAnsi"/>
          <w:sz w:val="24"/>
          <w:szCs w:val="24"/>
        </w:rPr>
      </w:pPr>
      <w:r w:rsidRPr="00781FED">
        <w:rPr>
          <w:rFonts w:cstheme="minorHAnsi"/>
          <w:bCs/>
          <w:color w:val="222222"/>
          <w:sz w:val="24"/>
          <w:szCs w:val="24"/>
        </w:rPr>
        <w:t xml:space="preserve">Check corrugated sheeting for toads, lizards, slow </w:t>
      </w:r>
      <w:proofErr w:type="gramStart"/>
      <w:r w:rsidRPr="00781FED">
        <w:rPr>
          <w:rFonts w:cstheme="minorHAnsi"/>
          <w:bCs/>
          <w:color w:val="222222"/>
          <w:sz w:val="24"/>
          <w:szCs w:val="24"/>
        </w:rPr>
        <w:t>worms</w:t>
      </w:r>
      <w:proofErr w:type="gramEnd"/>
      <w:r w:rsidRPr="00781FED">
        <w:rPr>
          <w:rFonts w:cstheme="minorHAnsi"/>
          <w:bCs/>
          <w:color w:val="222222"/>
          <w:sz w:val="24"/>
          <w:szCs w:val="24"/>
        </w:rPr>
        <w:t xml:space="preserve"> and grass snakes.</w:t>
      </w:r>
    </w:p>
    <w:p w14:paraId="344CDFA9" w14:textId="77777777" w:rsidR="00B45975" w:rsidRDefault="00B45975" w:rsidP="00EE6FEB">
      <w:pPr>
        <w:jc w:val="both"/>
        <w:rPr>
          <w:rFonts w:cstheme="minorHAnsi"/>
          <w:b/>
          <w:sz w:val="28"/>
          <w:szCs w:val="28"/>
        </w:rPr>
      </w:pPr>
    </w:p>
    <w:p w14:paraId="042D2C31" w14:textId="77777777" w:rsidR="002B1B24" w:rsidRDefault="002B1B24" w:rsidP="00EE6FEB">
      <w:pPr>
        <w:jc w:val="both"/>
        <w:rPr>
          <w:rFonts w:cstheme="minorHAnsi"/>
          <w:b/>
          <w:sz w:val="28"/>
          <w:szCs w:val="28"/>
        </w:rPr>
      </w:pPr>
    </w:p>
    <w:p w14:paraId="54050674" w14:textId="77777777" w:rsidR="002B1B24" w:rsidRDefault="002B1B24" w:rsidP="00EE6FEB">
      <w:pPr>
        <w:jc w:val="both"/>
        <w:rPr>
          <w:rFonts w:cstheme="minorHAnsi"/>
          <w:b/>
          <w:sz w:val="28"/>
          <w:szCs w:val="28"/>
        </w:rPr>
      </w:pPr>
    </w:p>
    <w:p w14:paraId="5FD561E3" w14:textId="77777777" w:rsidR="002B1B24" w:rsidRDefault="002B1B24" w:rsidP="00EE6FEB">
      <w:pPr>
        <w:jc w:val="both"/>
        <w:rPr>
          <w:rFonts w:cstheme="minorHAnsi"/>
          <w:b/>
          <w:sz w:val="28"/>
          <w:szCs w:val="28"/>
        </w:rPr>
      </w:pPr>
    </w:p>
    <w:p w14:paraId="181921D3" w14:textId="77777777" w:rsidR="002B1B24" w:rsidRDefault="002B1B24" w:rsidP="00EE6FEB">
      <w:pPr>
        <w:jc w:val="both"/>
        <w:rPr>
          <w:rFonts w:cstheme="minorHAnsi"/>
          <w:b/>
          <w:sz w:val="28"/>
          <w:szCs w:val="28"/>
        </w:rPr>
      </w:pPr>
    </w:p>
    <w:p w14:paraId="173365C2" w14:textId="77777777" w:rsidR="002B1B24" w:rsidRDefault="002B1B24" w:rsidP="00EE6FEB">
      <w:pPr>
        <w:jc w:val="both"/>
        <w:rPr>
          <w:rFonts w:cstheme="minorHAnsi"/>
          <w:b/>
          <w:sz w:val="28"/>
          <w:szCs w:val="28"/>
        </w:rPr>
      </w:pPr>
    </w:p>
    <w:p w14:paraId="29D38F9B" w14:textId="77777777" w:rsidR="002B1B24" w:rsidRDefault="002B1B24" w:rsidP="00EE6FEB">
      <w:pPr>
        <w:jc w:val="both"/>
        <w:rPr>
          <w:rFonts w:cstheme="minorHAnsi"/>
          <w:b/>
          <w:sz w:val="28"/>
          <w:szCs w:val="28"/>
        </w:rPr>
      </w:pPr>
    </w:p>
    <w:p w14:paraId="3438F5C4" w14:textId="77777777" w:rsidR="002B1B24" w:rsidRDefault="002B1B24" w:rsidP="00EE6FEB">
      <w:pPr>
        <w:jc w:val="both"/>
        <w:rPr>
          <w:rFonts w:cstheme="minorHAnsi"/>
          <w:b/>
          <w:sz w:val="28"/>
          <w:szCs w:val="28"/>
        </w:rPr>
      </w:pPr>
    </w:p>
    <w:p w14:paraId="74009451" w14:textId="77777777" w:rsidR="00FC7085" w:rsidRDefault="00FC7085" w:rsidP="00EE6FEB">
      <w:pPr>
        <w:jc w:val="both"/>
        <w:rPr>
          <w:rFonts w:cstheme="minorHAnsi"/>
          <w:b/>
          <w:sz w:val="28"/>
          <w:szCs w:val="28"/>
        </w:rPr>
      </w:pPr>
    </w:p>
    <w:p w14:paraId="08392C7C" w14:textId="79635D56" w:rsidR="00EE6FEB" w:rsidRPr="00FC7085" w:rsidRDefault="00EE6FEB" w:rsidP="00FC7085">
      <w:pPr>
        <w:pStyle w:val="Heading1"/>
        <w:rPr>
          <w:b/>
          <w:bCs/>
          <w:color w:val="000000" w:themeColor="text1"/>
        </w:rPr>
      </w:pPr>
      <w:r w:rsidRPr="00FC7085">
        <w:rPr>
          <w:b/>
          <w:bCs/>
          <w:color w:val="000000" w:themeColor="text1"/>
        </w:rPr>
        <w:t>Biodiversity and Ecosystem Resilience Duty Delivery Plan Schedule – Hedgerow</w:t>
      </w:r>
    </w:p>
    <w:tbl>
      <w:tblPr>
        <w:tblW w:w="0" w:type="auto"/>
        <w:tblLook w:val="04A0" w:firstRow="1" w:lastRow="0" w:firstColumn="1" w:lastColumn="0" w:noHBand="0" w:noVBand="1"/>
      </w:tblPr>
      <w:tblGrid>
        <w:gridCol w:w="5934"/>
        <w:gridCol w:w="2547"/>
        <w:gridCol w:w="515"/>
      </w:tblGrid>
      <w:tr w:rsidR="00EE6FEB" w:rsidRPr="00781FED" w14:paraId="7C8ED8E3" w14:textId="77777777" w:rsidTr="00EE6FEB">
        <w:tc>
          <w:tcPr>
            <w:tcW w:w="59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808080" w:themeFill="background1" w:themeFillShade="80"/>
          </w:tcPr>
          <w:p w14:paraId="146C4114" w14:textId="77777777" w:rsidR="00EE6FEB" w:rsidRPr="00781FED" w:rsidRDefault="00EE6FEB" w:rsidP="00EE6FEB">
            <w:pPr>
              <w:rPr>
                <w:rFonts w:cstheme="minorHAnsi"/>
                <w:color w:val="FFFFFF" w:themeColor="background1"/>
                <w:sz w:val="24"/>
                <w:szCs w:val="24"/>
              </w:rPr>
            </w:pPr>
            <w:r w:rsidRPr="00781FED">
              <w:rPr>
                <w:rFonts w:cstheme="minorHAnsi"/>
                <w:b/>
                <w:color w:val="FFFFFF" w:themeColor="background1"/>
                <w:sz w:val="24"/>
                <w:szCs w:val="24"/>
              </w:rPr>
              <w:t>Activity</w:t>
            </w:r>
          </w:p>
        </w:tc>
        <w:tc>
          <w:tcPr>
            <w:tcW w:w="254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808080" w:themeFill="background1" w:themeFillShade="80"/>
          </w:tcPr>
          <w:p w14:paraId="1809604E" w14:textId="77777777" w:rsidR="00EE6FEB" w:rsidRPr="00781FED" w:rsidRDefault="00EE6FEB" w:rsidP="00EE6FEB">
            <w:pPr>
              <w:rPr>
                <w:rFonts w:cstheme="minorHAnsi"/>
                <w:color w:val="FFFFFF" w:themeColor="background1"/>
                <w:sz w:val="24"/>
                <w:szCs w:val="24"/>
              </w:rPr>
            </w:pPr>
            <w:r w:rsidRPr="00781FED">
              <w:rPr>
                <w:rFonts w:cstheme="minorHAnsi"/>
                <w:b/>
                <w:color w:val="FFFFFF" w:themeColor="background1"/>
                <w:sz w:val="24"/>
                <w:szCs w:val="24"/>
              </w:rPr>
              <w:t>Date</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808080" w:themeFill="background1" w:themeFillShade="80"/>
          </w:tcPr>
          <w:p w14:paraId="3AC0411D" w14:textId="77777777" w:rsidR="00EE6FEB" w:rsidRPr="00781FED" w:rsidRDefault="00EE6FEB" w:rsidP="00EE6FEB">
            <w:pPr>
              <w:rPr>
                <w:rFonts w:cstheme="minorHAnsi"/>
                <w:b/>
                <w:color w:val="FFFFFF" w:themeColor="background1"/>
                <w:sz w:val="24"/>
                <w:szCs w:val="24"/>
              </w:rPr>
            </w:pPr>
          </w:p>
        </w:tc>
      </w:tr>
      <w:tr w:rsidR="00EE6FEB" w:rsidRPr="00781FED" w14:paraId="5E9DC770" w14:textId="77777777" w:rsidTr="00EE6FEB">
        <w:tc>
          <w:tcPr>
            <w:tcW w:w="8996"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cPr>
          <w:p w14:paraId="0F237720" w14:textId="77777777" w:rsidR="00EE6FEB" w:rsidRPr="009C2C53" w:rsidRDefault="00EE6FEB" w:rsidP="009C2C53">
            <w:pPr>
              <w:pStyle w:val="Heading3"/>
              <w:rPr>
                <w:b/>
                <w:bCs/>
              </w:rPr>
            </w:pPr>
            <w:r w:rsidRPr="009C2C53">
              <w:rPr>
                <w:b/>
                <w:bCs/>
                <w:color w:val="000000" w:themeColor="text1"/>
              </w:rPr>
              <w:t>Hedgerow</w:t>
            </w:r>
          </w:p>
        </w:tc>
      </w:tr>
      <w:tr w:rsidR="00EE6FEB" w:rsidRPr="00781FED" w14:paraId="310F739B" w14:textId="77777777" w:rsidTr="00EE6FEB">
        <w:tc>
          <w:tcPr>
            <w:tcW w:w="59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5F8F218" w14:textId="77777777" w:rsidR="00EE6FEB" w:rsidRPr="00781FED" w:rsidRDefault="00EE6FEB" w:rsidP="00EE6FEB">
            <w:pPr>
              <w:rPr>
                <w:rFonts w:cstheme="minorHAnsi"/>
                <w:sz w:val="24"/>
                <w:szCs w:val="24"/>
              </w:rPr>
            </w:pPr>
            <w:r w:rsidRPr="00781FED">
              <w:rPr>
                <w:rFonts w:cstheme="minorHAnsi"/>
                <w:sz w:val="24"/>
                <w:szCs w:val="24"/>
              </w:rPr>
              <w:t xml:space="preserve">Winter trim </w:t>
            </w:r>
          </w:p>
        </w:tc>
        <w:tc>
          <w:tcPr>
            <w:tcW w:w="254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A6C7DD4" w14:textId="77777777" w:rsidR="00EE6FEB" w:rsidRPr="0017747D" w:rsidRDefault="00EE6FEB" w:rsidP="0017747D">
            <w:pPr>
              <w:rPr>
                <w:rFonts w:cstheme="minorHAnsi"/>
                <w:sz w:val="24"/>
                <w:szCs w:val="24"/>
              </w:rPr>
            </w:pPr>
            <w:r w:rsidRPr="0017747D">
              <w:rPr>
                <w:rFonts w:cstheme="minorHAnsi"/>
                <w:sz w:val="24"/>
                <w:szCs w:val="24"/>
              </w:rPr>
              <w:t>February 202</w:t>
            </w:r>
            <w:r w:rsidR="0017747D" w:rsidRPr="0017747D">
              <w:rPr>
                <w:rFonts w:cstheme="minorHAnsi"/>
                <w:sz w:val="24"/>
                <w:szCs w:val="24"/>
              </w:rPr>
              <w:t>3</w:t>
            </w:r>
            <w:r w:rsidR="007D3AF1" w:rsidRPr="0017747D">
              <w:rPr>
                <w:rFonts w:cstheme="minorHAnsi"/>
                <w:sz w:val="24"/>
                <w:szCs w:val="24"/>
              </w:rPr>
              <w:t xml:space="preserve"> in areas where Dunnock habituates</w:t>
            </w:r>
            <w:r w:rsidR="002B1B24">
              <w:rPr>
                <w:rFonts w:cstheme="minorHAnsi"/>
                <w:sz w:val="24"/>
                <w:szCs w:val="24"/>
              </w:rPr>
              <w:t xml:space="preserve"> – on-going whist species present</w:t>
            </w:r>
            <w:r w:rsidR="007D3AF1" w:rsidRPr="0017747D">
              <w:rPr>
                <w:rFonts w:cstheme="minorHAnsi"/>
                <w:sz w:val="24"/>
                <w:szCs w:val="24"/>
              </w:rPr>
              <w:t xml:space="preserve"> </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23F233" w14:textId="77777777" w:rsidR="00EE6FEB" w:rsidRPr="00781FED" w:rsidRDefault="00EE6FEB" w:rsidP="00EE6FEB">
            <w:pPr>
              <w:rPr>
                <w:rFonts w:cstheme="minorHAnsi"/>
                <w:sz w:val="24"/>
                <w:szCs w:val="24"/>
              </w:rPr>
            </w:pPr>
          </w:p>
        </w:tc>
      </w:tr>
      <w:tr w:rsidR="00EE6FEB" w:rsidRPr="00781FED" w14:paraId="4DE486CA" w14:textId="77777777" w:rsidTr="00EE6FEB">
        <w:tc>
          <w:tcPr>
            <w:tcW w:w="59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8D2DC6C" w14:textId="77777777" w:rsidR="00EE6FEB" w:rsidRPr="00781FED" w:rsidRDefault="00EE6FEB" w:rsidP="00EE6FEB">
            <w:pPr>
              <w:rPr>
                <w:rFonts w:cstheme="minorHAnsi"/>
                <w:sz w:val="24"/>
                <w:szCs w:val="24"/>
              </w:rPr>
            </w:pPr>
            <w:r w:rsidRPr="00781FED">
              <w:rPr>
                <w:rFonts w:cstheme="minorHAnsi"/>
                <w:sz w:val="24"/>
                <w:szCs w:val="24"/>
              </w:rPr>
              <w:t xml:space="preserve">Scrub control </w:t>
            </w:r>
          </w:p>
        </w:tc>
        <w:tc>
          <w:tcPr>
            <w:tcW w:w="254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C5EF048" w14:textId="77777777" w:rsidR="00EE6FEB" w:rsidRPr="0017747D" w:rsidRDefault="004F036A" w:rsidP="007D3AF1">
            <w:pPr>
              <w:rPr>
                <w:rFonts w:cstheme="minorHAnsi"/>
                <w:sz w:val="24"/>
                <w:szCs w:val="24"/>
              </w:rPr>
            </w:pPr>
            <w:r w:rsidRPr="0017747D">
              <w:rPr>
                <w:rFonts w:cstheme="minorHAnsi"/>
                <w:sz w:val="24"/>
                <w:szCs w:val="24"/>
              </w:rPr>
              <w:t>September 2022</w:t>
            </w:r>
            <w:r>
              <w:rPr>
                <w:rFonts w:cstheme="minorHAnsi"/>
                <w:sz w:val="24"/>
                <w:szCs w:val="24"/>
              </w:rPr>
              <w:t xml:space="preserve"> – 25</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134B3DA" w14:textId="77777777" w:rsidR="00EE6FEB" w:rsidRPr="00781FED" w:rsidRDefault="00EE6FEB" w:rsidP="00EE6FEB">
            <w:pPr>
              <w:rPr>
                <w:rFonts w:cstheme="minorHAnsi"/>
                <w:sz w:val="24"/>
                <w:szCs w:val="24"/>
              </w:rPr>
            </w:pPr>
          </w:p>
        </w:tc>
      </w:tr>
      <w:tr w:rsidR="00EE6FEB" w:rsidRPr="00781FED" w14:paraId="39E75D37" w14:textId="77777777" w:rsidTr="00EE6FEB">
        <w:tc>
          <w:tcPr>
            <w:tcW w:w="59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313CFFE" w14:textId="77777777" w:rsidR="00EE6FEB" w:rsidRPr="00781FED" w:rsidRDefault="00EE6FEB" w:rsidP="00EE6FEB">
            <w:pPr>
              <w:rPr>
                <w:rFonts w:cstheme="minorHAnsi"/>
                <w:sz w:val="24"/>
                <w:szCs w:val="24"/>
              </w:rPr>
            </w:pPr>
            <w:r w:rsidRPr="00781FED">
              <w:rPr>
                <w:rFonts w:cstheme="minorHAnsi"/>
                <w:sz w:val="24"/>
                <w:szCs w:val="24"/>
              </w:rPr>
              <w:t>Margin check prior to cutting meadow areas (broad leaved helleborines, bee orchid and common spotted orchid)</w:t>
            </w:r>
          </w:p>
        </w:tc>
        <w:tc>
          <w:tcPr>
            <w:tcW w:w="254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A1F3098" w14:textId="77777777" w:rsidR="00EE6FEB" w:rsidRPr="0017747D" w:rsidRDefault="00EE6FEB" w:rsidP="00EE6FEB">
            <w:pPr>
              <w:rPr>
                <w:rFonts w:cstheme="minorHAnsi"/>
                <w:sz w:val="24"/>
                <w:szCs w:val="24"/>
              </w:rPr>
            </w:pPr>
            <w:r w:rsidRPr="0017747D">
              <w:rPr>
                <w:rFonts w:cstheme="minorHAnsi"/>
                <w:sz w:val="24"/>
                <w:szCs w:val="24"/>
              </w:rPr>
              <w:t xml:space="preserve">Mid Jul </w:t>
            </w:r>
            <w:proofErr w:type="gramStart"/>
            <w:r w:rsidRPr="0017747D">
              <w:rPr>
                <w:rFonts w:cstheme="minorHAnsi"/>
                <w:sz w:val="24"/>
                <w:szCs w:val="24"/>
              </w:rPr>
              <w:t xml:space="preserve">August </w:t>
            </w:r>
            <w:r w:rsidR="007D3AF1" w:rsidRPr="0017747D">
              <w:rPr>
                <w:rFonts w:cstheme="minorHAnsi"/>
                <w:sz w:val="24"/>
                <w:szCs w:val="24"/>
              </w:rPr>
              <w:t xml:space="preserve"> 2022</w:t>
            </w:r>
            <w:proofErr w:type="gramEnd"/>
            <w:r w:rsidR="004F036A">
              <w:rPr>
                <w:rFonts w:cstheme="minorHAnsi"/>
                <w:sz w:val="24"/>
                <w:szCs w:val="24"/>
              </w:rPr>
              <w:t xml:space="preserve"> - 25</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9981195" w14:textId="77777777" w:rsidR="00EE6FEB" w:rsidRPr="00781FED" w:rsidRDefault="00EE6FEB" w:rsidP="00EE6FEB">
            <w:pPr>
              <w:rPr>
                <w:rFonts w:cstheme="minorHAnsi"/>
                <w:sz w:val="24"/>
                <w:szCs w:val="24"/>
              </w:rPr>
            </w:pPr>
          </w:p>
        </w:tc>
      </w:tr>
      <w:tr w:rsidR="00EE6FEB" w:rsidRPr="00781FED" w14:paraId="5DAB781B" w14:textId="77777777" w:rsidTr="00EE6FEB">
        <w:tc>
          <w:tcPr>
            <w:tcW w:w="59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BEFE9E2" w14:textId="77777777" w:rsidR="00EE6FEB" w:rsidRPr="00781FED" w:rsidRDefault="00EE6FEB" w:rsidP="00EE6FEB">
            <w:pPr>
              <w:rPr>
                <w:rFonts w:cstheme="minorHAnsi"/>
                <w:sz w:val="24"/>
                <w:szCs w:val="24"/>
              </w:rPr>
            </w:pPr>
            <w:r w:rsidRPr="00781FED">
              <w:rPr>
                <w:rFonts w:cstheme="minorHAnsi"/>
                <w:sz w:val="24"/>
                <w:szCs w:val="24"/>
              </w:rPr>
              <w:t xml:space="preserve">Margin check prior to cutting meadow areas </w:t>
            </w:r>
          </w:p>
        </w:tc>
        <w:tc>
          <w:tcPr>
            <w:tcW w:w="254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DEC7A50" w14:textId="77777777" w:rsidR="00EE6FEB" w:rsidRPr="0017747D" w:rsidRDefault="00EE6FEB" w:rsidP="007D3AF1">
            <w:pPr>
              <w:rPr>
                <w:rFonts w:cstheme="minorHAnsi"/>
                <w:sz w:val="24"/>
                <w:szCs w:val="24"/>
              </w:rPr>
            </w:pPr>
            <w:r w:rsidRPr="0017747D">
              <w:rPr>
                <w:rFonts w:cstheme="minorHAnsi"/>
                <w:sz w:val="24"/>
                <w:szCs w:val="24"/>
              </w:rPr>
              <w:t>August / September 202</w:t>
            </w:r>
            <w:r w:rsidR="007D3AF1" w:rsidRPr="0017747D">
              <w:rPr>
                <w:rFonts w:cstheme="minorHAnsi"/>
                <w:sz w:val="24"/>
                <w:szCs w:val="24"/>
              </w:rPr>
              <w:t>2</w:t>
            </w:r>
            <w:r w:rsidR="004F036A">
              <w:rPr>
                <w:rFonts w:cstheme="minorHAnsi"/>
                <w:sz w:val="24"/>
                <w:szCs w:val="24"/>
              </w:rPr>
              <w:t xml:space="preserve"> -25</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41D289A" w14:textId="77777777" w:rsidR="00EE6FEB" w:rsidRPr="00781FED" w:rsidRDefault="00EE6FEB" w:rsidP="00EE6FEB">
            <w:pPr>
              <w:rPr>
                <w:rFonts w:cstheme="minorHAnsi"/>
                <w:sz w:val="24"/>
                <w:szCs w:val="24"/>
              </w:rPr>
            </w:pPr>
          </w:p>
        </w:tc>
      </w:tr>
      <w:tr w:rsidR="00EE6FEB" w:rsidRPr="00781FED" w14:paraId="58CD6B3C" w14:textId="77777777" w:rsidTr="00EE6FEB">
        <w:tc>
          <w:tcPr>
            <w:tcW w:w="59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62B8DAF" w14:textId="77777777" w:rsidR="00EE6FEB" w:rsidRPr="00781FED" w:rsidRDefault="00EE6FEB" w:rsidP="00EE6FEB">
            <w:pPr>
              <w:rPr>
                <w:rFonts w:cstheme="minorHAnsi"/>
                <w:sz w:val="24"/>
                <w:szCs w:val="24"/>
              </w:rPr>
            </w:pPr>
            <w:r w:rsidRPr="00781FED">
              <w:rPr>
                <w:rFonts w:cstheme="minorHAnsi"/>
                <w:sz w:val="24"/>
                <w:szCs w:val="24"/>
              </w:rPr>
              <w:t xml:space="preserve">Monitor ground flora and dense undergrowth to all provide cover for priority species; Dunnock, allow some clear areas for re growth of new species – balance. </w:t>
            </w:r>
          </w:p>
        </w:tc>
        <w:tc>
          <w:tcPr>
            <w:tcW w:w="254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FE73F4E" w14:textId="77777777" w:rsidR="00EE6FEB" w:rsidRPr="0017747D" w:rsidRDefault="00EE6FEB" w:rsidP="00EE6FEB">
            <w:pPr>
              <w:rPr>
                <w:rFonts w:cstheme="minorHAnsi"/>
                <w:sz w:val="24"/>
                <w:szCs w:val="24"/>
              </w:rPr>
            </w:pPr>
            <w:r w:rsidRPr="0017747D">
              <w:rPr>
                <w:rFonts w:cstheme="minorHAnsi"/>
                <w:sz w:val="24"/>
                <w:szCs w:val="24"/>
              </w:rPr>
              <w:t>On-going</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57446D1" w14:textId="77777777" w:rsidR="00EE6FEB" w:rsidRPr="00781FED" w:rsidRDefault="00EE6FEB" w:rsidP="00EE6FEB">
            <w:pPr>
              <w:rPr>
                <w:rFonts w:cstheme="minorHAnsi"/>
                <w:sz w:val="24"/>
                <w:szCs w:val="24"/>
              </w:rPr>
            </w:pPr>
          </w:p>
        </w:tc>
      </w:tr>
      <w:tr w:rsidR="00EE6FEB" w:rsidRPr="00781FED" w14:paraId="3F624391" w14:textId="77777777" w:rsidTr="00EE6FEB">
        <w:tc>
          <w:tcPr>
            <w:tcW w:w="59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97B62F" w14:textId="77777777" w:rsidR="00EE6FEB" w:rsidRPr="00781FED" w:rsidRDefault="00EE6FEB" w:rsidP="00EE6FEB">
            <w:pPr>
              <w:rPr>
                <w:rFonts w:cstheme="minorHAnsi"/>
                <w:sz w:val="24"/>
                <w:szCs w:val="24"/>
              </w:rPr>
            </w:pPr>
            <w:r w:rsidRPr="00781FED">
              <w:rPr>
                <w:rFonts w:cstheme="minorHAnsi"/>
                <w:sz w:val="24"/>
                <w:szCs w:val="24"/>
              </w:rPr>
              <w:t xml:space="preserve">Clear corrugated sheets from vegetation for amphibians and reptiles </w:t>
            </w:r>
          </w:p>
        </w:tc>
        <w:tc>
          <w:tcPr>
            <w:tcW w:w="254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6351DA9" w14:textId="77777777" w:rsidR="00EE6FEB" w:rsidRPr="0017747D" w:rsidRDefault="00EE6FEB" w:rsidP="007D3AF1">
            <w:pPr>
              <w:rPr>
                <w:rFonts w:cstheme="minorHAnsi"/>
                <w:sz w:val="24"/>
                <w:szCs w:val="24"/>
              </w:rPr>
            </w:pPr>
            <w:r w:rsidRPr="0017747D">
              <w:rPr>
                <w:rFonts w:cstheme="minorHAnsi"/>
                <w:sz w:val="24"/>
                <w:szCs w:val="24"/>
              </w:rPr>
              <w:t>Winter</w:t>
            </w:r>
            <w:r w:rsidR="007D3AF1" w:rsidRPr="0017747D">
              <w:rPr>
                <w:rFonts w:cstheme="minorHAnsi"/>
                <w:sz w:val="24"/>
                <w:szCs w:val="24"/>
              </w:rPr>
              <w:t xml:space="preserve">: February / March, under review due to potential disturbance of hibernating Amphibians and Reptiles  </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EBFCE83" w14:textId="77777777" w:rsidR="00EE6FEB" w:rsidRPr="00781FED" w:rsidRDefault="00EE6FEB" w:rsidP="00EE6FEB">
            <w:pPr>
              <w:rPr>
                <w:rFonts w:cstheme="minorHAnsi"/>
                <w:sz w:val="24"/>
                <w:szCs w:val="24"/>
              </w:rPr>
            </w:pPr>
          </w:p>
        </w:tc>
      </w:tr>
    </w:tbl>
    <w:p w14:paraId="37C6F28F" w14:textId="77777777" w:rsidR="00EE6FEB" w:rsidRDefault="00EE6FEB" w:rsidP="00EE6FEB">
      <w:pPr>
        <w:jc w:val="both"/>
        <w:rPr>
          <w:rFonts w:cstheme="minorHAnsi"/>
          <w:sz w:val="24"/>
          <w:szCs w:val="24"/>
        </w:rPr>
      </w:pPr>
    </w:p>
    <w:p w14:paraId="66542C77" w14:textId="77777777" w:rsidR="0017747D" w:rsidRDefault="0017747D" w:rsidP="00EE6FEB">
      <w:pPr>
        <w:jc w:val="both"/>
        <w:rPr>
          <w:rFonts w:cstheme="minorHAnsi"/>
          <w:sz w:val="24"/>
          <w:szCs w:val="24"/>
        </w:rPr>
      </w:pPr>
      <w:r>
        <w:rPr>
          <w:rFonts w:cstheme="minorHAnsi"/>
          <w:sz w:val="24"/>
          <w:szCs w:val="24"/>
        </w:rPr>
        <w:t xml:space="preserve">Planned activities additional to standard maintenance and monitoring </w:t>
      </w:r>
      <w:r w:rsidR="00811BEB">
        <w:rPr>
          <w:rFonts w:cstheme="minorHAnsi"/>
          <w:sz w:val="24"/>
          <w:szCs w:val="24"/>
        </w:rPr>
        <w:t>is</w:t>
      </w:r>
      <w:r>
        <w:rPr>
          <w:rFonts w:cstheme="minorHAnsi"/>
          <w:sz w:val="24"/>
          <w:szCs w:val="24"/>
        </w:rPr>
        <w:t xml:space="preserve"> the introduction of coppiced Hazel to the existing Hawthorn hedgerow to increase biodiversity and provide protection and cover for birds, mammals</w:t>
      </w:r>
      <w:r w:rsidR="002F6335">
        <w:rPr>
          <w:rFonts w:cstheme="minorHAnsi"/>
          <w:sz w:val="24"/>
          <w:szCs w:val="24"/>
        </w:rPr>
        <w:t>, possibility of attracting the Hazel Dormouse (</w:t>
      </w:r>
      <w:proofErr w:type="spellStart"/>
      <w:r w:rsidR="002F6335" w:rsidRPr="002F6335">
        <w:rPr>
          <w:rFonts w:cstheme="minorHAnsi"/>
          <w:i/>
          <w:sz w:val="24"/>
          <w:szCs w:val="24"/>
        </w:rPr>
        <w:t>Muscardinus</w:t>
      </w:r>
      <w:proofErr w:type="spellEnd"/>
      <w:r w:rsidR="002F6335" w:rsidRPr="002F6335">
        <w:rPr>
          <w:rFonts w:cstheme="minorHAnsi"/>
          <w:i/>
          <w:sz w:val="24"/>
          <w:szCs w:val="24"/>
        </w:rPr>
        <w:t xml:space="preserve"> </w:t>
      </w:r>
      <w:proofErr w:type="spellStart"/>
      <w:r w:rsidR="002F6335" w:rsidRPr="002F6335">
        <w:rPr>
          <w:rFonts w:cstheme="minorHAnsi"/>
          <w:i/>
          <w:sz w:val="24"/>
          <w:szCs w:val="24"/>
        </w:rPr>
        <w:t>avellanarius</w:t>
      </w:r>
      <w:proofErr w:type="spellEnd"/>
      <w:r w:rsidR="002F6335">
        <w:rPr>
          <w:rFonts w:cstheme="minorHAnsi"/>
          <w:sz w:val="24"/>
          <w:szCs w:val="24"/>
        </w:rPr>
        <w:t>)</w:t>
      </w:r>
      <w:r>
        <w:rPr>
          <w:rFonts w:cstheme="minorHAnsi"/>
          <w:sz w:val="24"/>
          <w:szCs w:val="24"/>
        </w:rPr>
        <w:t xml:space="preserve"> and invertebrates </w:t>
      </w:r>
    </w:p>
    <w:p w14:paraId="463ACD3D" w14:textId="77777777" w:rsidR="0017747D" w:rsidRDefault="0017747D" w:rsidP="00897D39">
      <w:pPr>
        <w:pStyle w:val="Heading1"/>
      </w:pPr>
      <w:r w:rsidRPr="0017747D">
        <w:t>Other</w:t>
      </w:r>
    </w:p>
    <w:p w14:paraId="58E0683D" w14:textId="77777777" w:rsidR="009600EA" w:rsidRPr="009600EA" w:rsidRDefault="009600EA" w:rsidP="00EE6FEB">
      <w:pPr>
        <w:jc w:val="both"/>
        <w:rPr>
          <w:rFonts w:cstheme="minorHAnsi"/>
          <w:sz w:val="28"/>
          <w:szCs w:val="28"/>
        </w:rPr>
      </w:pPr>
      <w:r w:rsidRPr="009600EA">
        <w:rPr>
          <w:rFonts w:cstheme="minorHAnsi"/>
          <w:b/>
          <w:sz w:val="28"/>
          <w:szCs w:val="28"/>
        </w:rPr>
        <w:t>Hedgehogs</w:t>
      </w:r>
    </w:p>
    <w:p w14:paraId="340BC626" w14:textId="77777777" w:rsidR="009600EA" w:rsidRDefault="009600EA" w:rsidP="00EE6FEB">
      <w:pPr>
        <w:jc w:val="both"/>
        <w:rPr>
          <w:rFonts w:cstheme="minorHAnsi"/>
          <w:sz w:val="24"/>
          <w:szCs w:val="24"/>
        </w:rPr>
      </w:pPr>
      <w:r>
        <w:rPr>
          <w:rFonts w:cstheme="minorHAnsi"/>
          <w:sz w:val="24"/>
          <w:szCs w:val="24"/>
        </w:rPr>
        <w:t xml:space="preserve"> </w:t>
      </w:r>
      <w:r w:rsidR="0017747D" w:rsidRPr="009600EA">
        <w:rPr>
          <w:rFonts w:cstheme="minorHAnsi"/>
          <w:sz w:val="24"/>
          <w:szCs w:val="24"/>
        </w:rPr>
        <w:t>Our Wre</w:t>
      </w:r>
      <w:r w:rsidRPr="009600EA">
        <w:rPr>
          <w:rFonts w:cstheme="minorHAnsi"/>
          <w:sz w:val="24"/>
          <w:szCs w:val="24"/>
        </w:rPr>
        <w:t>x</w:t>
      </w:r>
      <w:r>
        <w:rPr>
          <w:rFonts w:cstheme="minorHAnsi"/>
          <w:sz w:val="24"/>
          <w:szCs w:val="24"/>
        </w:rPr>
        <w:t>ham campus volunteers have attained the silver award for being a hedgehog friendly campus, this is an on- going process</w:t>
      </w:r>
      <w:r w:rsidR="00184D8D">
        <w:rPr>
          <w:rFonts w:cstheme="minorHAnsi"/>
          <w:sz w:val="24"/>
          <w:szCs w:val="24"/>
        </w:rPr>
        <w:t>,</w:t>
      </w:r>
      <w:r>
        <w:rPr>
          <w:rFonts w:cstheme="minorHAnsi"/>
          <w:sz w:val="24"/>
          <w:szCs w:val="24"/>
        </w:rPr>
        <w:t xml:space="preserve"> the team are now </w:t>
      </w:r>
      <w:r w:rsidR="00184D8D">
        <w:rPr>
          <w:rFonts w:cstheme="minorHAnsi"/>
          <w:sz w:val="24"/>
          <w:szCs w:val="24"/>
        </w:rPr>
        <w:t>working towards the gold award.</w:t>
      </w:r>
      <w:r w:rsidR="00211C25">
        <w:rPr>
          <w:rFonts w:cstheme="minorHAnsi"/>
          <w:sz w:val="24"/>
          <w:szCs w:val="24"/>
        </w:rPr>
        <w:t xml:space="preserve"> </w:t>
      </w:r>
    </w:p>
    <w:p w14:paraId="42BD7F6A" w14:textId="77777777" w:rsidR="00B030F3" w:rsidRDefault="00897D39" w:rsidP="00EE6FEB">
      <w:pPr>
        <w:jc w:val="both"/>
        <w:rPr>
          <w:rFonts w:cstheme="minorHAnsi"/>
          <w:sz w:val="24"/>
          <w:szCs w:val="24"/>
        </w:rPr>
      </w:pPr>
      <w:hyperlink r:id="rId22" w:history="1">
        <w:r w:rsidR="002F6335" w:rsidRPr="00EC34EC">
          <w:rPr>
            <w:rStyle w:val="Hyperlink"/>
            <w:rFonts w:cstheme="minorHAnsi"/>
            <w:sz w:val="24"/>
            <w:szCs w:val="24"/>
          </w:rPr>
          <w:t>https://glyndwr.ac.uk/blog/posts/hedgehog-friendly-campus/</w:t>
        </w:r>
      </w:hyperlink>
      <w:r w:rsidR="002F6335">
        <w:rPr>
          <w:rFonts w:cstheme="minorHAnsi"/>
          <w:sz w:val="24"/>
          <w:szCs w:val="24"/>
        </w:rPr>
        <w:t xml:space="preserve"> </w:t>
      </w:r>
    </w:p>
    <w:p w14:paraId="7ACDD6A7" w14:textId="77777777" w:rsidR="00211C25" w:rsidRDefault="00211C25" w:rsidP="00897D39">
      <w:pPr>
        <w:pStyle w:val="Heading1"/>
      </w:pPr>
      <w:r w:rsidRPr="001E5EED">
        <w:t xml:space="preserve">Forest area near residential buildings </w:t>
      </w:r>
    </w:p>
    <w:p w14:paraId="45B0BA01" w14:textId="77777777" w:rsidR="00CF7453" w:rsidRDefault="00CF7453" w:rsidP="00EE6FEB">
      <w:pPr>
        <w:jc w:val="both"/>
        <w:rPr>
          <w:rFonts w:cstheme="minorHAnsi"/>
        </w:rPr>
      </w:pPr>
      <w:r>
        <w:rPr>
          <w:rFonts w:cstheme="minorHAnsi"/>
        </w:rPr>
        <w:t>An initial tidy of the forest area has been started. The following is planned</w:t>
      </w:r>
    </w:p>
    <w:p w14:paraId="27DCA396" w14:textId="77777777" w:rsidR="00CF7453" w:rsidRDefault="00CF7453" w:rsidP="00EE6FEB">
      <w:pPr>
        <w:jc w:val="both"/>
        <w:rPr>
          <w:rFonts w:cstheme="minorHAnsi"/>
        </w:rPr>
      </w:pPr>
      <w:r>
        <w:rPr>
          <w:rFonts w:cstheme="minorHAnsi"/>
        </w:rPr>
        <w:t>To build a composter.</w:t>
      </w:r>
    </w:p>
    <w:p w14:paraId="567C888F" w14:textId="77777777" w:rsidR="001E5EED" w:rsidRDefault="00CF7453" w:rsidP="00EE6FEB">
      <w:pPr>
        <w:jc w:val="both"/>
        <w:rPr>
          <w:rFonts w:cstheme="minorHAnsi"/>
        </w:rPr>
      </w:pPr>
      <w:r>
        <w:rPr>
          <w:rFonts w:cstheme="minorHAnsi"/>
        </w:rPr>
        <w:t xml:space="preserve">To look at building a </w:t>
      </w:r>
      <w:proofErr w:type="gramStart"/>
      <w:r>
        <w:rPr>
          <w:rFonts w:cstheme="minorHAnsi"/>
        </w:rPr>
        <w:t>grass snake hibernacula</w:t>
      </w:r>
      <w:proofErr w:type="gramEnd"/>
      <w:r>
        <w:rPr>
          <w:rFonts w:cstheme="minorHAnsi"/>
        </w:rPr>
        <w:t xml:space="preserve"> as even though it is several hundred yards from water there is no possibility of flooding and grass snakes are known to travel large distances for their food.</w:t>
      </w:r>
    </w:p>
    <w:p w14:paraId="028FB257" w14:textId="77777777" w:rsidR="00CF7453" w:rsidRDefault="002F6335" w:rsidP="00EE6FEB">
      <w:pPr>
        <w:jc w:val="both"/>
        <w:rPr>
          <w:rFonts w:cstheme="minorHAnsi"/>
        </w:rPr>
      </w:pPr>
      <w:proofErr w:type="gramStart"/>
      <w:r>
        <w:rPr>
          <w:rFonts w:cstheme="minorHAnsi"/>
        </w:rPr>
        <w:t>Newt hibernacula,</w:t>
      </w:r>
      <w:proofErr w:type="gramEnd"/>
      <w:r>
        <w:rPr>
          <w:rFonts w:cstheme="minorHAnsi"/>
        </w:rPr>
        <w:t xml:space="preserve"> </w:t>
      </w:r>
      <w:r w:rsidR="00CF7453">
        <w:rPr>
          <w:rFonts w:cstheme="minorHAnsi"/>
        </w:rPr>
        <w:t xml:space="preserve">planned </w:t>
      </w:r>
      <w:r>
        <w:rPr>
          <w:rFonts w:cstheme="minorHAnsi"/>
        </w:rPr>
        <w:t>for</w:t>
      </w:r>
      <w:r w:rsidR="00CF7453">
        <w:rPr>
          <w:rFonts w:cstheme="minorHAnsi"/>
        </w:rPr>
        <w:t xml:space="preserve"> late autumn </w:t>
      </w:r>
      <w:r>
        <w:rPr>
          <w:rFonts w:cstheme="minorHAnsi"/>
        </w:rPr>
        <w:t>2022</w:t>
      </w:r>
      <w:r w:rsidR="00CF7453">
        <w:rPr>
          <w:rFonts w:cstheme="minorHAnsi"/>
        </w:rPr>
        <w:t xml:space="preserve"> as Great Crested Newts (GCN) often migrate a fair distance from ponds to hibernate.</w:t>
      </w:r>
    </w:p>
    <w:p w14:paraId="5DB965A8" w14:textId="77777777" w:rsidR="00CF7453" w:rsidRDefault="00CF7453" w:rsidP="00EE6FEB">
      <w:pPr>
        <w:jc w:val="both"/>
        <w:rPr>
          <w:rFonts w:cstheme="minorHAnsi"/>
        </w:rPr>
      </w:pPr>
      <w:r>
        <w:rPr>
          <w:rFonts w:cstheme="minorHAnsi"/>
        </w:rPr>
        <w:t>Although we have Badgers on site which</w:t>
      </w:r>
      <w:r w:rsidR="00746415">
        <w:rPr>
          <w:rFonts w:cstheme="minorHAnsi"/>
        </w:rPr>
        <w:t xml:space="preserve"> do</w:t>
      </w:r>
      <w:r>
        <w:rPr>
          <w:rFonts w:cstheme="minorHAnsi"/>
        </w:rPr>
        <w:t xml:space="preserve"> not normally </w:t>
      </w:r>
      <w:r w:rsidR="00746415">
        <w:rPr>
          <w:rFonts w:cstheme="minorHAnsi"/>
        </w:rPr>
        <w:t xml:space="preserve">mix well with </w:t>
      </w:r>
      <w:r>
        <w:rPr>
          <w:rFonts w:cstheme="minorHAnsi"/>
        </w:rPr>
        <w:t>hedgehog</w:t>
      </w:r>
      <w:r w:rsidR="00746415">
        <w:rPr>
          <w:rFonts w:cstheme="minorHAnsi"/>
        </w:rPr>
        <w:t>s</w:t>
      </w:r>
      <w:r>
        <w:rPr>
          <w:rFonts w:cstheme="minorHAnsi"/>
        </w:rPr>
        <w:t xml:space="preserve"> there have been n</w:t>
      </w:r>
      <w:r w:rsidR="002F6335">
        <w:rPr>
          <w:rFonts w:cstheme="minorHAnsi"/>
        </w:rPr>
        <w:t xml:space="preserve">o badger sightings in this area, a </w:t>
      </w:r>
      <w:proofErr w:type="gramStart"/>
      <w:r w:rsidR="002F6335">
        <w:rPr>
          <w:rFonts w:cstheme="minorHAnsi"/>
        </w:rPr>
        <w:t>hedgehog hibernacula</w:t>
      </w:r>
      <w:proofErr w:type="gramEnd"/>
      <w:r w:rsidR="002F6335">
        <w:rPr>
          <w:rFonts w:cstheme="minorHAnsi"/>
        </w:rPr>
        <w:t xml:space="preserve"> is going to be placed in this area and monitored.</w:t>
      </w:r>
    </w:p>
    <w:p w14:paraId="2C7DC4C3" w14:textId="77777777" w:rsidR="00CF7453" w:rsidRDefault="00CF7453" w:rsidP="00EE6FEB">
      <w:pPr>
        <w:jc w:val="both"/>
        <w:rPr>
          <w:rFonts w:cstheme="minorHAnsi"/>
        </w:rPr>
      </w:pPr>
      <w:r>
        <w:rPr>
          <w:rFonts w:cstheme="minorHAnsi"/>
        </w:rPr>
        <w:t xml:space="preserve">Very recently Polecats have been seen near to the Corbishley area; investigation planned to encourage Polecats </w:t>
      </w:r>
    </w:p>
    <w:p w14:paraId="6FF23871" w14:textId="77777777" w:rsidR="00CF7453" w:rsidRPr="00CF7453" w:rsidRDefault="00CF7453" w:rsidP="00EE6FEB">
      <w:pPr>
        <w:jc w:val="both"/>
        <w:rPr>
          <w:rFonts w:cstheme="minorHAnsi"/>
        </w:rPr>
      </w:pPr>
      <w:r>
        <w:rPr>
          <w:rFonts w:cstheme="minorHAnsi"/>
        </w:rPr>
        <w:t xml:space="preserve">The area is open and shaded with a fire pit backing on to a patio and lends itself well to areas of meditation and well – being for todays </w:t>
      </w:r>
      <w:r w:rsidR="00A24715">
        <w:rPr>
          <w:rFonts w:cstheme="minorHAnsi"/>
        </w:rPr>
        <w:t xml:space="preserve">pressured social arena. By introducing more wildlife, both </w:t>
      </w:r>
      <w:r w:rsidR="00746415">
        <w:rPr>
          <w:rFonts w:cstheme="minorHAnsi"/>
        </w:rPr>
        <w:t>f</w:t>
      </w:r>
      <w:r w:rsidR="00A24715">
        <w:rPr>
          <w:rFonts w:cstheme="minorHAnsi"/>
        </w:rPr>
        <w:t xml:space="preserve">lora and </w:t>
      </w:r>
      <w:r w:rsidR="00746415">
        <w:rPr>
          <w:rFonts w:cstheme="minorHAnsi"/>
        </w:rPr>
        <w:t>f</w:t>
      </w:r>
      <w:r w:rsidR="00A24715">
        <w:rPr>
          <w:rFonts w:cstheme="minorHAnsi"/>
        </w:rPr>
        <w:t>auna plus a bench or wooden logs we hope to establish an area where wildlife</w:t>
      </w:r>
      <w:r w:rsidR="002F6335">
        <w:rPr>
          <w:rFonts w:cstheme="minorHAnsi"/>
        </w:rPr>
        <w:t xml:space="preserve"> and humans have some symbiosis as a valuable area to improve mental health</w:t>
      </w:r>
    </w:p>
    <w:p w14:paraId="3A6C2B75" w14:textId="77777777" w:rsidR="00EE6FEB" w:rsidRPr="00211C25" w:rsidRDefault="00EE6FEB" w:rsidP="00897D39">
      <w:pPr>
        <w:pStyle w:val="Heading1"/>
      </w:pPr>
      <w:r w:rsidRPr="00211C25">
        <w:t>University Buildings</w:t>
      </w:r>
    </w:p>
    <w:p w14:paraId="62CBEA43" w14:textId="77777777" w:rsidR="00EE6FEB" w:rsidRPr="00781FED" w:rsidRDefault="00EE6FEB" w:rsidP="00EE6FEB">
      <w:pPr>
        <w:jc w:val="both"/>
        <w:rPr>
          <w:rFonts w:cstheme="minorHAnsi"/>
          <w:sz w:val="24"/>
          <w:szCs w:val="24"/>
        </w:rPr>
      </w:pPr>
      <w:r w:rsidRPr="00781FED">
        <w:rPr>
          <w:rFonts w:cstheme="minorHAnsi"/>
          <w:sz w:val="24"/>
          <w:szCs w:val="24"/>
        </w:rPr>
        <w:t>The university buildings are mainly modern in structure but there is a possibility they could be used as bat roosts for common and soprano pipistrelles for breeding and hibernation</w:t>
      </w:r>
      <w:r w:rsidR="008A02B0">
        <w:rPr>
          <w:rFonts w:cstheme="minorHAnsi"/>
          <w:sz w:val="24"/>
          <w:szCs w:val="24"/>
        </w:rPr>
        <w:t>.</w:t>
      </w:r>
      <w:r w:rsidRPr="00781FED">
        <w:rPr>
          <w:rFonts w:cstheme="minorHAnsi"/>
          <w:sz w:val="24"/>
          <w:szCs w:val="24"/>
        </w:rPr>
        <w:t xml:space="preserve"> </w:t>
      </w:r>
      <w:r w:rsidR="008A02B0">
        <w:rPr>
          <w:rFonts w:cstheme="minorHAnsi"/>
          <w:sz w:val="24"/>
          <w:szCs w:val="24"/>
        </w:rPr>
        <w:t>S</w:t>
      </w:r>
      <w:r w:rsidRPr="00781FED">
        <w:rPr>
          <w:rFonts w:cstheme="minorHAnsi"/>
          <w:sz w:val="24"/>
          <w:szCs w:val="24"/>
        </w:rPr>
        <w:t>urveys recorded their presence by the transects close to the pond an</w:t>
      </w:r>
      <w:r w:rsidR="00972EDB">
        <w:rPr>
          <w:rFonts w:cstheme="minorHAnsi"/>
          <w:sz w:val="24"/>
          <w:szCs w:val="24"/>
        </w:rPr>
        <w:t>d its outlying woodland borders, more surveys are planned with a view to attract bats further away from the building and closer to the pond where they are less likely to be disturbed.</w:t>
      </w:r>
    </w:p>
    <w:p w14:paraId="43E70679" w14:textId="77777777" w:rsidR="00EE6FEB" w:rsidRPr="00781FED" w:rsidRDefault="00EE6FEB" w:rsidP="00897D39">
      <w:pPr>
        <w:pStyle w:val="Heading1"/>
      </w:pPr>
      <w:r w:rsidRPr="00781FED">
        <w:t>University Buildings an</w:t>
      </w:r>
      <w:r>
        <w:t xml:space="preserve">d outlying areas </w:t>
      </w:r>
      <w:r w:rsidR="00746415">
        <w:t>strategy</w:t>
      </w:r>
    </w:p>
    <w:p w14:paraId="10F02CA6" w14:textId="77777777" w:rsidR="00EE6FEB" w:rsidRPr="00781FED" w:rsidRDefault="00EE6FEB" w:rsidP="00EE6FEB">
      <w:pPr>
        <w:pStyle w:val="ListParagraph"/>
        <w:numPr>
          <w:ilvl w:val="0"/>
          <w:numId w:val="7"/>
        </w:numPr>
        <w:spacing w:after="0" w:line="240" w:lineRule="auto"/>
        <w:jc w:val="both"/>
        <w:rPr>
          <w:rFonts w:cstheme="minorHAnsi"/>
          <w:sz w:val="24"/>
          <w:szCs w:val="24"/>
        </w:rPr>
      </w:pPr>
      <w:r w:rsidRPr="00781FED">
        <w:rPr>
          <w:rFonts w:cstheme="minorHAnsi"/>
          <w:sz w:val="24"/>
          <w:szCs w:val="24"/>
        </w:rPr>
        <w:t xml:space="preserve">Erect bird nesting boxes – sparrow, robin, </w:t>
      </w:r>
      <w:r w:rsidR="00972EDB">
        <w:rPr>
          <w:rFonts w:cstheme="minorHAnsi"/>
          <w:sz w:val="24"/>
          <w:szCs w:val="24"/>
        </w:rPr>
        <w:t>long-tailed tit.</w:t>
      </w:r>
    </w:p>
    <w:p w14:paraId="68ED83DD" w14:textId="77777777" w:rsidR="00EE6FEB" w:rsidRPr="00781FED" w:rsidRDefault="00EE6FEB" w:rsidP="00EE6FEB">
      <w:pPr>
        <w:pStyle w:val="ListParagraph"/>
        <w:numPr>
          <w:ilvl w:val="0"/>
          <w:numId w:val="7"/>
        </w:numPr>
        <w:spacing w:after="0" w:line="240" w:lineRule="auto"/>
        <w:jc w:val="both"/>
        <w:rPr>
          <w:rFonts w:cstheme="minorHAnsi"/>
          <w:sz w:val="24"/>
          <w:szCs w:val="24"/>
        </w:rPr>
      </w:pPr>
      <w:r w:rsidRPr="00781FED">
        <w:rPr>
          <w:rFonts w:cstheme="minorHAnsi"/>
          <w:sz w:val="24"/>
          <w:szCs w:val="24"/>
        </w:rPr>
        <w:t>Erect bat boxes on bat poles near to pond area</w:t>
      </w:r>
    </w:p>
    <w:p w14:paraId="7AE8B1E3" w14:textId="77777777" w:rsidR="00EE6FEB" w:rsidRPr="00746415" w:rsidRDefault="00EE6FEB" w:rsidP="00746415">
      <w:pPr>
        <w:pStyle w:val="ListParagraph"/>
        <w:numPr>
          <w:ilvl w:val="0"/>
          <w:numId w:val="7"/>
        </w:numPr>
        <w:spacing w:after="0" w:line="240" w:lineRule="auto"/>
        <w:jc w:val="both"/>
        <w:rPr>
          <w:rFonts w:cstheme="minorHAnsi"/>
          <w:sz w:val="24"/>
          <w:szCs w:val="24"/>
        </w:rPr>
      </w:pPr>
      <w:r w:rsidRPr="00746415">
        <w:rPr>
          <w:rFonts w:cstheme="minorHAnsi"/>
          <w:sz w:val="24"/>
          <w:szCs w:val="24"/>
        </w:rPr>
        <w:t xml:space="preserve">To attract pollinators bee boxes are to be erected close to the accommodation area, </w:t>
      </w:r>
      <w:proofErr w:type="gramStart"/>
      <w:r w:rsidRPr="00746415">
        <w:rPr>
          <w:rFonts w:cstheme="minorHAnsi"/>
          <w:sz w:val="24"/>
          <w:szCs w:val="24"/>
        </w:rPr>
        <w:t>gardens</w:t>
      </w:r>
      <w:proofErr w:type="gramEnd"/>
      <w:r w:rsidRPr="00746415">
        <w:rPr>
          <w:rFonts w:cstheme="minorHAnsi"/>
          <w:sz w:val="24"/>
          <w:szCs w:val="24"/>
        </w:rPr>
        <w:t xml:space="preserve"> and patio area.  This is to promote greater presence of solitary bees particularly </w:t>
      </w:r>
      <w:proofErr w:type="spellStart"/>
      <w:r w:rsidRPr="00746415">
        <w:rPr>
          <w:rFonts w:cstheme="minorHAnsi"/>
          <w:i/>
          <w:sz w:val="24"/>
          <w:szCs w:val="24"/>
        </w:rPr>
        <w:t>Adrena</w:t>
      </w:r>
      <w:proofErr w:type="spellEnd"/>
      <w:r w:rsidRPr="00746415">
        <w:rPr>
          <w:rFonts w:cstheme="minorHAnsi"/>
          <w:i/>
          <w:sz w:val="24"/>
          <w:szCs w:val="24"/>
        </w:rPr>
        <w:t xml:space="preserve"> sp.</w:t>
      </w:r>
      <w:r w:rsidRPr="00746415">
        <w:rPr>
          <w:rFonts w:cstheme="minorHAnsi"/>
          <w:sz w:val="24"/>
          <w:szCs w:val="24"/>
        </w:rPr>
        <w:t xml:space="preserve"> which are valuable pollinators </w:t>
      </w:r>
      <w:r w:rsidR="00972EDB" w:rsidRPr="00746415">
        <w:rPr>
          <w:rFonts w:cstheme="minorHAnsi"/>
          <w:sz w:val="24"/>
          <w:szCs w:val="24"/>
        </w:rPr>
        <w:t xml:space="preserve">in the fields </w:t>
      </w:r>
      <w:r w:rsidRPr="00746415">
        <w:rPr>
          <w:rFonts w:cstheme="minorHAnsi"/>
          <w:sz w:val="24"/>
          <w:szCs w:val="24"/>
        </w:rPr>
        <w:t>and have been seen</w:t>
      </w:r>
      <w:r w:rsidR="00972EDB" w:rsidRPr="00746415">
        <w:rPr>
          <w:rFonts w:cstheme="minorHAnsi"/>
          <w:sz w:val="24"/>
          <w:szCs w:val="24"/>
        </w:rPr>
        <w:t xml:space="preserve"> on the former golf course</w:t>
      </w:r>
      <w:r w:rsidR="00746415" w:rsidRPr="00746415">
        <w:rPr>
          <w:rFonts w:cstheme="minorHAnsi"/>
          <w:sz w:val="24"/>
          <w:szCs w:val="24"/>
        </w:rPr>
        <w:t>.</w:t>
      </w:r>
      <w:r w:rsidR="00972EDB" w:rsidRPr="00746415">
        <w:rPr>
          <w:rFonts w:cstheme="minorHAnsi"/>
          <w:sz w:val="24"/>
          <w:szCs w:val="24"/>
        </w:rPr>
        <w:t xml:space="preserve"> </w:t>
      </w:r>
    </w:p>
    <w:p w14:paraId="4BFD544A" w14:textId="77777777" w:rsidR="00EE6FEB" w:rsidRPr="00781FED" w:rsidRDefault="00EE6FEB" w:rsidP="00EE6FEB">
      <w:pPr>
        <w:pStyle w:val="ListParagraph"/>
        <w:numPr>
          <w:ilvl w:val="0"/>
          <w:numId w:val="7"/>
        </w:numPr>
        <w:spacing w:after="0" w:line="240" w:lineRule="auto"/>
        <w:jc w:val="both"/>
        <w:rPr>
          <w:rFonts w:cstheme="minorHAnsi"/>
          <w:sz w:val="24"/>
          <w:szCs w:val="24"/>
        </w:rPr>
      </w:pPr>
      <w:r w:rsidRPr="00781FED">
        <w:rPr>
          <w:rFonts w:cstheme="minorHAnsi"/>
          <w:sz w:val="24"/>
          <w:szCs w:val="24"/>
        </w:rPr>
        <w:t xml:space="preserve">Survey for bats </w:t>
      </w:r>
    </w:p>
    <w:p w14:paraId="50977A6A" w14:textId="77777777" w:rsidR="00EE6FEB" w:rsidRPr="00781FED" w:rsidRDefault="00EE6FEB" w:rsidP="00EE6FEB">
      <w:pPr>
        <w:pStyle w:val="ListParagraph"/>
        <w:numPr>
          <w:ilvl w:val="0"/>
          <w:numId w:val="7"/>
        </w:numPr>
        <w:spacing w:after="0" w:line="240" w:lineRule="auto"/>
        <w:jc w:val="both"/>
        <w:rPr>
          <w:rFonts w:cstheme="minorHAnsi"/>
          <w:sz w:val="24"/>
          <w:szCs w:val="24"/>
        </w:rPr>
      </w:pPr>
      <w:r w:rsidRPr="00781FED">
        <w:rPr>
          <w:rFonts w:cstheme="minorHAnsi"/>
          <w:sz w:val="24"/>
          <w:szCs w:val="24"/>
        </w:rPr>
        <w:t xml:space="preserve">Continuation of the research and removal of the Harlequin Beetle </w:t>
      </w:r>
      <w:r w:rsidR="008A02B0">
        <w:rPr>
          <w:rFonts w:cstheme="minorHAnsi"/>
          <w:sz w:val="24"/>
          <w:szCs w:val="24"/>
        </w:rPr>
        <w:t>(</w:t>
      </w:r>
      <w:r w:rsidR="008A02B0" w:rsidRPr="008A02B0">
        <w:rPr>
          <w:rFonts w:cstheme="minorHAnsi"/>
          <w:i/>
          <w:sz w:val="24"/>
          <w:szCs w:val="24"/>
        </w:rPr>
        <w:t xml:space="preserve">Harmonia </w:t>
      </w:r>
      <w:proofErr w:type="spellStart"/>
      <w:r w:rsidR="008A02B0" w:rsidRPr="008A02B0">
        <w:rPr>
          <w:rFonts w:cstheme="minorHAnsi"/>
          <w:i/>
          <w:sz w:val="24"/>
          <w:szCs w:val="24"/>
        </w:rPr>
        <w:t>axyridis</w:t>
      </w:r>
      <w:proofErr w:type="spellEnd"/>
      <w:r w:rsidR="008A02B0">
        <w:rPr>
          <w:rFonts w:cstheme="minorHAnsi"/>
          <w:sz w:val="24"/>
          <w:szCs w:val="24"/>
        </w:rPr>
        <w:t xml:space="preserve">) </w:t>
      </w:r>
      <w:r w:rsidRPr="00781FED">
        <w:rPr>
          <w:rFonts w:cstheme="minorHAnsi"/>
          <w:sz w:val="24"/>
          <w:szCs w:val="24"/>
        </w:rPr>
        <w:t>which emerges each year in the accommodation block between late February and April diminishing the native populations of ladybirds.</w:t>
      </w:r>
    </w:p>
    <w:p w14:paraId="5E40250C" w14:textId="77777777" w:rsidR="00EE6FEB" w:rsidRPr="00781FED" w:rsidRDefault="00EE6FEB" w:rsidP="00EE6FEB">
      <w:pPr>
        <w:pStyle w:val="ListParagraph"/>
        <w:numPr>
          <w:ilvl w:val="0"/>
          <w:numId w:val="7"/>
        </w:numPr>
        <w:spacing w:after="0" w:line="240" w:lineRule="auto"/>
        <w:jc w:val="both"/>
        <w:rPr>
          <w:rFonts w:cstheme="minorHAnsi"/>
          <w:sz w:val="24"/>
          <w:szCs w:val="24"/>
        </w:rPr>
      </w:pPr>
      <w:r w:rsidRPr="00781FED">
        <w:rPr>
          <w:rFonts w:cstheme="minorHAnsi"/>
          <w:sz w:val="24"/>
          <w:szCs w:val="24"/>
        </w:rPr>
        <w:t>Monitor for hedgerow section 7 priority species Dunnock (</w:t>
      </w:r>
      <w:r w:rsidRPr="008A02B0">
        <w:rPr>
          <w:rFonts w:cstheme="minorHAnsi"/>
          <w:i/>
          <w:sz w:val="24"/>
          <w:szCs w:val="24"/>
        </w:rPr>
        <w:t xml:space="preserve">Prunella </w:t>
      </w:r>
      <w:proofErr w:type="spellStart"/>
      <w:r w:rsidRPr="008A02B0">
        <w:rPr>
          <w:rFonts w:cstheme="minorHAnsi"/>
          <w:i/>
          <w:sz w:val="24"/>
          <w:szCs w:val="24"/>
        </w:rPr>
        <w:t>modullaris</w:t>
      </w:r>
      <w:proofErr w:type="spellEnd"/>
      <w:r w:rsidRPr="00781FED">
        <w:rPr>
          <w:rFonts w:cstheme="minorHAnsi"/>
          <w:sz w:val="24"/>
          <w:szCs w:val="24"/>
        </w:rPr>
        <w:t>) which frequents the low hedges around the two main buildings.</w:t>
      </w:r>
      <w:r w:rsidR="006C4B33">
        <w:rPr>
          <w:rFonts w:cstheme="minorHAnsi"/>
          <w:sz w:val="24"/>
          <w:szCs w:val="24"/>
        </w:rPr>
        <w:t xml:space="preserve"> Surveys to be performed </w:t>
      </w:r>
      <w:r w:rsidR="00936300">
        <w:rPr>
          <w:rFonts w:cstheme="minorHAnsi"/>
          <w:sz w:val="24"/>
          <w:szCs w:val="24"/>
        </w:rPr>
        <w:t>across campuses</w:t>
      </w:r>
      <w:r w:rsidR="006C4B33">
        <w:rPr>
          <w:rFonts w:cstheme="minorHAnsi"/>
          <w:sz w:val="24"/>
          <w:szCs w:val="24"/>
        </w:rPr>
        <w:t xml:space="preserve"> </w:t>
      </w:r>
    </w:p>
    <w:p w14:paraId="5DDA36D1" w14:textId="77777777" w:rsidR="00EE6FEB" w:rsidRPr="00781FED" w:rsidRDefault="00EE6FEB" w:rsidP="00EE6FEB">
      <w:pPr>
        <w:jc w:val="both"/>
        <w:rPr>
          <w:rFonts w:cstheme="minorHAnsi"/>
          <w:i/>
          <w:sz w:val="24"/>
          <w:szCs w:val="24"/>
        </w:rPr>
      </w:pPr>
    </w:p>
    <w:p w14:paraId="1775DAA0" w14:textId="77777777" w:rsidR="00746415" w:rsidRDefault="00746415" w:rsidP="00EE6FEB">
      <w:pPr>
        <w:jc w:val="both"/>
        <w:rPr>
          <w:rFonts w:cstheme="minorHAnsi"/>
          <w:b/>
          <w:sz w:val="28"/>
          <w:szCs w:val="28"/>
        </w:rPr>
      </w:pPr>
    </w:p>
    <w:p w14:paraId="7A27E7EA" w14:textId="77777777" w:rsidR="00FC7085" w:rsidRDefault="00FC7085" w:rsidP="00EE6FEB">
      <w:pPr>
        <w:jc w:val="both"/>
        <w:rPr>
          <w:rFonts w:cstheme="minorHAnsi"/>
          <w:b/>
          <w:sz w:val="28"/>
          <w:szCs w:val="28"/>
        </w:rPr>
      </w:pPr>
    </w:p>
    <w:p w14:paraId="1F50F8C7" w14:textId="6168523D" w:rsidR="00EE6FEB" w:rsidRPr="00FC7085" w:rsidRDefault="00EE6FEB" w:rsidP="00FC7085">
      <w:pPr>
        <w:pStyle w:val="Heading1"/>
        <w:rPr>
          <w:b/>
          <w:bCs/>
          <w:color w:val="000000" w:themeColor="text1"/>
        </w:rPr>
      </w:pPr>
      <w:r w:rsidRPr="00FC7085">
        <w:rPr>
          <w:b/>
          <w:bCs/>
          <w:color w:val="000000" w:themeColor="text1"/>
        </w:rPr>
        <w:t xml:space="preserve">Biodiversity and Ecosystem Resilience Duty Delivery Plan Schedule – University Buildings and immediate surrounding areas </w:t>
      </w:r>
      <w:r w:rsidR="00746415" w:rsidRPr="00FC7085">
        <w:rPr>
          <w:b/>
          <w:bCs/>
          <w:color w:val="000000" w:themeColor="text1"/>
        </w:rPr>
        <w:t>2022-2025</w:t>
      </w:r>
    </w:p>
    <w:tbl>
      <w:tblPr>
        <w:tblW w:w="0" w:type="auto"/>
        <w:tblLook w:val="04A0" w:firstRow="1" w:lastRow="0" w:firstColumn="1" w:lastColumn="0" w:noHBand="0" w:noVBand="1"/>
      </w:tblPr>
      <w:tblGrid>
        <w:gridCol w:w="5935"/>
        <w:gridCol w:w="2546"/>
        <w:gridCol w:w="515"/>
      </w:tblGrid>
      <w:tr w:rsidR="00EE6FEB" w:rsidRPr="00781FED" w14:paraId="1EAC8BCC" w14:textId="77777777" w:rsidTr="00EE6FEB">
        <w:tc>
          <w:tcPr>
            <w:tcW w:w="59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808080" w:themeFill="background1" w:themeFillShade="80"/>
          </w:tcPr>
          <w:p w14:paraId="0064BD2B" w14:textId="77777777" w:rsidR="00EE6FEB" w:rsidRPr="00781FED" w:rsidRDefault="00EE6FEB" w:rsidP="00EE6FEB">
            <w:pPr>
              <w:rPr>
                <w:rFonts w:cstheme="minorHAnsi"/>
                <w:color w:val="FFFFFF" w:themeColor="background1"/>
                <w:sz w:val="24"/>
                <w:szCs w:val="24"/>
              </w:rPr>
            </w:pPr>
            <w:r w:rsidRPr="00781FED">
              <w:rPr>
                <w:rFonts w:cstheme="minorHAnsi"/>
                <w:b/>
                <w:color w:val="FFFFFF" w:themeColor="background1"/>
                <w:sz w:val="24"/>
                <w:szCs w:val="24"/>
              </w:rPr>
              <w:t>Activity</w:t>
            </w:r>
          </w:p>
        </w:tc>
        <w:tc>
          <w:tcPr>
            <w:tcW w:w="254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808080" w:themeFill="background1" w:themeFillShade="80"/>
          </w:tcPr>
          <w:p w14:paraId="33B9CA0D" w14:textId="77777777" w:rsidR="00EE6FEB" w:rsidRPr="00781FED" w:rsidRDefault="00EE6FEB" w:rsidP="00EE6FEB">
            <w:pPr>
              <w:rPr>
                <w:rFonts w:cstheme="minorHAnsi"/>
                <w:color w:val="FFFFFF" w:themeColor="background1"/>
                <w:sz w:val="24"/>
                <w:szCs w:val="24"/>
              </w:rPr>
            </w:pPr>
            <w:r w:rsidRPr="00781FED">
              <w:rPr>
                <w:rFonts w:cstheme="minorHAnsi"/>
                <w:b/>
                <w:color w:val="FFFFFF" w:themeColor="background1"/>
                <w:sz w:val="24"/>
                <w:szCs w:val="24"/>
              </w:rPr>
              <w:t>Date</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808080" w:themeFill="background1" w:themeFillShade="80"/>
          </w:tcPr>
          <w:p w14:paraId="79892DBC" w14:textId="77777777" w:rsidR="00EE6FEB" w:rsidRPr="00781FED" w:rsidRDefault="00EE6FEB" w:rsidP="00EE6FEB">
            <w:pPr>
              <w:rPr>
                <w:rFonts w:cstheme="minorHAnsi"/>
                <w:b/>
                <w:color w:val="FFFFFF" w:themeColor="background1"/>
                <w:sz w:val="24"/>
                <w:szCs w:val="24"/>
              </w:rPr>
            </w:pPr>
          </w:p>
        </w:tc>
      </w:tr>
      <w:tr w:rsidR="00EE6FEB" w:rsidRPr="00781FED" w14:paraId="13767D10" w14:textId="77777777" w:rsidTr="00EE6FEB">
        <w:tc>
          <w:tcPr>
            <w:tcW w:w="8996"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cPr>
          <w:p w14:paraId="5C7BC662" w14:textId="77777777" w:rsidR="00EE6FEB" w:rsidRPr="009C2C53" w:rsidRDefault="00EE6FEB" w:rsidP="009C2C53">
            <w:pPr>
              <w:pStyle w:val="Heading3"/>
              <w:rPr>
                <w:b/>
                <w:bCs/>
              </w:rPr>
            </w:pPr>
            <w:r w:rsidRPr="009C2C53">
              <w:rPr>
                <w:b/>
                <w:bCs/>
                <w:color w:val="000000" w:themeColor="text1"/>
              </w:rPr>
              <w:t xml:space="preserve">University Buildings and surrounding areas </w:t>
            </w:r>
          </w:p>
        </w:tc>
      </w:tr>
      <w:tr w:rsidR="00EE6FEB" w:rsidRPr="00781FED" w14:paraId="5DD961A0" w14:textId="77777777" w:rsidTr="00EE6FEB">
        <w:tc>
          <w:tcPr>
            <w:tcW w:w="59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3A89206" w14:textId="77777777" w:rsidR="00E96EAB" w:rsidRPr="00781FED" w:rsidRDefault="00EE6FEB" w:rsidP="00936300">
            <w:pPr>
              <w:jc w:val="both"/>
              <w:rPr>
                <w:rFonts w:cstheme="minorHAnsi"/>
                <w:sz w:val="24"/>
                <w:szCs w:val="24"/>
              </w:rPr>
            </w:pPr>
            <w:r w:rsidRPr="00781FED">
              <w:rPr>
                <w:rFonts w:cstheme="minorHAnsi"/>
                <w:sz w:val="24"/>
                <w:szCs w:val="24"/>
              </w:rPr>
              <w:t xml:space="preserve">Erect bird nesting boxes – sparrow, robin, </w:t>
            </w:r>
            <w:r w:rsidR="00936300">
              <w:rPr>
                <w:rFonts w:cstheme="minorHAnsi"/>
                <w:sz w:val="24"/>
                <w:szCs w:val="24"/>
              </w:rPr>
              <w:t xml:space="preserve">(all sites) long tailed tits subject to survey, </w:t>
            </w:r>
            <w:r w:rsidR="00E96EAB">
              <w:rPr>
                <w:rFonts w:cstheme="minorHAnsi"/>
                <w:sz w:val="24"/>
                <w:szCs w:val="24"/>
              </w:rPr>
              <w:t>we have long tailed tits on site spotted by and near the pond at Northop but also on the willow by Corbishley.</w:t>
            </w:r>
          </w:p>
        </w:tc>
        <w:tc>
          <w:tcPr>
            <w:tcW w:w="254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4F6C766" w14:textId="77777777" w:rsidR="00EE6FEB" w:rsidRPr="00781FED" w:rsidRDefault="004F036A" w:rsidP="004F036A">
            <w:pPr>
              <w:rPr>
                <w:rFonts w:cstheme="minorHAnsi"/>
                <w:sz w:val="24"/>
                <w:szCs w:val="24"/>
              </w:rPr>
            </w:pPr>
            <w:r>
              <w:rPr>
                <w:rFonts w:cstheme="minorHAnsi"/>
                <w:sz w:val="24"/>
                <w:szCs w:val="24"/>
              </w:rPr>
              <w:t xml:space="preserve">Pre April 2023 </w:t>
            </w:r>
            <w:r w:rsidR="00746415">
              <w:rPr>
                <w:rFonts w:cstheme="minorHAnsi"/>
                <w:sz w:val="24"/>
                <w:szCs w:val="24"/>
              </w:rPr>
              <w:t>on-going</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A4C5803" w14:textId="77777777" w:rsidR="00EE6FEB" w:rsidRPr="00781FED" w:rsidRDefault="00EE6FEB" w:rsidP="00EE6FEB">
            <w:pPr>
              <w:rPr>
                <w:rFonts w:cstheme="minorHAnsi"/>
                <w:sz w:val="24"/>
                <w:szCs w:val="24"/>
              </w:rPr>
            </w:pPr>
          </w:p>
        </w:tc>
      </w:tr>
      <w:tr w:rsidR="004F036A" w:rsidRPr="00781FED" w14:paraId="50B308E6" w14:textId="77777777" w:rsidTr="00EE6FEB">
        <w:tc>
          <w:tcPr>
            <w:tcW w:w="59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7831EBF" w14:textId="77777777" w:rsidR="004F036A" w:rsidRPr="00781FED" w:rsidRDefault="004F036A" w:rsidP="004F036A">
            <w:pPr>
              <w:jc w:val="both"/>
              <w:rPr>
                <w:rFonts w:cstheme="minorHAnsi"/>
                <w:sz w:val="24"/>
                <w:szCs w:val="24"/>
              </w:rPr>
            </w:pPr>
            <w:r w:rsidRPr="00781FED">
              <w:rPr>
                <w:rFonts w:cstheme="minorHAnsi"/>
                <w:sz w:val="24"/>
                <w:szCs w:val="24"/>
              </w:rPr>
              <w:t xml:space="preserve">Bee boxes for solitary bees see notes above </w:t>
            </w:r>
          </w:p>
          <w:p w14:paraId="7C3F8D9A" w14:textId="77777777" w:rsidR="004F036A" w:rsidRPr="00781FED" w:rsidRDefault="004F036A" w:rsidP="004F036A">
            <w:pPr>
              <w:rPr>
                <w:rFonts w:cstheme="minorHAnsi"/>
                <w:sz w:val="24"/>
                <w:szCs w:val="24"/>
              </w:rPr>
            </w:pPr>
          </w:p>
        </w:tc>
        <w:tc>
          <w:tcPr>
            <w:tcW w:w="254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D2855D7" w14:textId="77777777" w:rsidR="004F036A" w:rsidRPr="00781FED" w:rsidRDefault="00746415" w:rsidP="004F036A">
            <w:pPr>
              <w:rPr>
                <w:rFonts w:cstheme="minorHAnsi"/>
                <w:sz w:val="24"/>
                <w:szCs w:val="24"/>
              </w:rPr>
            </w:pPr>
            <w:r>
              <w:rPr>
                <w:rFonts w:cstheme="minorHAnsi"/>
                <w:sz w:val="24"/>
                <w:szCs w:val="24"/>
              </w:rPr>
              <w:t>Pre April 2023 on-going</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F71ED8C" w14:textId="77777777" w:rsidR="004F036A" w:rsidRPr="00781FED" w:rsidRDefault="004F036A" w:rsidP="004F036A">
            <w:pPr>
              <w:rPr>
                <w:rFonts w:cstheme="minorHAnsi"/>
                <w:sz w:val="24"/>
                <w:szCs w:val="24"/>
              </w:rPr>
            </w:pPr>
          </w:p>
        </w:tc>
      </w:tr>
      <w:tr w:rsidR="004F036A" w:rsidRPr="00781FED" w14:paraId="0F0AE4C8" w14:textId="77777777" w:rsidTr="00EE6FEB">
        <w:tc>
          <w:tcPr>
            <w:tcW w:w="59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F692EE6" w14:textId="77777777" w:rsidR="004F036A" w:rsidRPr="00781FED" w:rsidRDefault="004F036A" w:rsidP="004F036A">
            <w:pPr>
              <w:jc w:val="both"/>
              <w:rPr>
                <w:rFonts w:cstheme="minorHAnsi"/>
                <w:sz w:val="24"/>
                <w:szCs w:val="24"/>
              </w:rPr>
            </w:pPr>
            <w:r w:rsidRPr="00781FED">
              <w:rPr>
                <w:rFonts w:cstheme="minorHAnsi"/>
                <w:sz w:val="24"/>
                <w:szCs w:val="24"/>
              </w:rPr>
              <w:t xml:space="preserve">Survey for bats </w:t>
            </w:r>
          </w:p>
          <w:p w14:paraId="01393B79" w14:textId="77777777" w:rsidR="004F036A" w:rsidRPr="00781FED" w:rsidRDefault="004F036A" w:rsidP="004F036A">
            <w:pPr>
              <w:rPr>
                <w:rFonts w:cstheme="minorHAnsi"/>
                <w:sz w:val="24"/>
                <w:szCs w:val="24"/>
              </w:rPr>
            </w:pPr>
          </w:p>
        </w:tc>
        <w:tc>
          <w:tcPr>
            <w:tcW w:w="254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BAB45A3" w14:textId="77777777" w:rsidR="004F036A" w:rsidRPr="00781FED" w:rsidRDefault="004F036A" w:rsidP="004F036A">
            <w:pPr>
              <w:rPr>
                <w:rFonts w:cstheme="minorHAnsi"/>
                <w:sz w:val="24"/>
                <w:szCs w:val="24"/>
              </w:rPr>
            </w:pPr>
            <w:r w:rsidRPr="00781FED">
              <w:rPr>
                <w:rFonts w:cstheme="minorHAnsi"/>
                <w:sz w:val="24"/>
                <w:szCs w:val="24"/>
              </w:rPr>
              <w:t>On going</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49B25EE" w14:textId="77777777" w:rsidR="004F036A" w:rsidRPr="00781FED" w:rsidRDefault="004F036A" w:rsidP="004F036A">
            <w:pPr>
              <w:rPr>
                <w:rFonts w:cstheme="minorHAnsi"/>
                <w:sz w:val="24"/>
                <w:szCs w:val="24"/>
              </w:rPr>
            </w:pPr>
          </w:p>
        </w:tc>
      </w:tr>
      <w:tr w:rsidR="004F036A" w:rsidRPr="00781FED" w14:paraId="653534CC" w14:textId="77777777" w:rsidTr="00EE6FEB">
        <w:tc>
          <w:tcPr>
            <w:tcW w:w="59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FF78933" w14:textId="77777777" w:rsidR="004F036A" w:rsidRPr="00781FED" w:rsidRDefault="004F036A" w:rsidP="004F036A">
            <w:pPr>
              <w:jc w:val="both"/>
              <w:rPr>
                <w:rFonts w:cstheme="minorHAnsi"/>
                <w:sz w:val="24"/>
                <w:szCs w:val="24"/>
              </w:rPr>
            </w:pPr>
            <w:r>
              <w:rPr>
                <w:rFonts w:cstheme="minorHAnsi"/>
                <w:sz w:val="24"/>
                <w:szCs w:val="24"/>
              </w:rPr>
              <w:t>Initial Assessment of the St Asaph site planned June / July 2022</w:t>
            </w:r>
          </w:p>
        </w:tc>
        <w:tc>
          <w:tcPr>
            <w:tcW w:w="254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6573A60" w14:textId="77777777" w:rsidR="004F036A" w:rsidRPr="00781FED" w:rsidRDefault="004F036A" w:rsidP="004F036A">
            <w:pPr>
              <w:rPr>
                <w:rFonts w:cstheme="minorHAnsi"/>
                <w:sz w:val="24"/>
                <w:szCs w:val="24"/>
              </w:rPr>
            </w:pP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B674E58" w14:textId="77777777" w:rsidR="004F036A" w:rsidRPr="00781FED" w:rsidRDefault="004F036A" w:rsidP="004F036A">
            <w:pPr>
              <w:rPr>
                <w:rFonts w:cstheme="minorHAnsi"/>
                <w:sz w:val="24"/>
                <w:szCs w:val="24"/>
              </w:rPr>
            </w:pPr>
          </w:p>
        </w:tc>
      </w:tr>
      <w:tr w:rsidR="004F036A" w:rsidRPr="00781FED" w14:paraId="2730EA0B" w14:textId="77777777" w:rsidTr="00EE6FEB">
        <w:tc>
          <w:tcPr>
            <w:tcW w:w="59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537641B" w14:textId="77777777" w:rsidR="004F036A" w:rsidRPr="00781FED" w:rsidRDefault="004F036A" w:rsidP="004F036A">
            <w:pPr>
              <w:rPr>
                <w:rFonts w:cstheme="minorHAnsi"/>
                <w:sz w:val="24"/>
                <w:szCs w:val="24"/>
              </w:rPr>
            </w:pPr>
            <w:r w:rsidRPr="00781FED">
              <w:rPr>
                <w:rFonts w:cstheme="minorHAnsi"/>
                <w:sz w:val="24"/>
                <w:szCs w:val="24"/>
              </w:rPr>
              <w:t xml:space="preserve">Harlequin beetle research and removal </w:t>
            </w:r>
          </w:p>
        </w:tc>
        <w:tc>
          <w:tcPr>
            <w:tcW w:w="254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9082C28" w14:textId="77777777" w:rsidR="004F036A" w:rsidRPr="00781FED" w:rsidRDefault="004F036A" w:rsidP="004F036A">
            <w:pPr>
              <w:rPr>
                <w:rFonts w:cstheme="minorHAnsi"/>
                <w:sz w:val="24"/>
                <w:szCs w:val="24"/>
              </w:rPr>
            </w:pPr>
            <w:r>
              <w:rPr>
                <w:rFonts w:cstheme="minorHAnsi"/>
                <w:sz w:val="24"/>
                <w:szCs w:val="24"/>
              </w:rPr>
              <w:t xml:space="preserve">On going </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992FE41" w14:textId="77777777" w:rsidR="004F036A" w:rsidRPr="00781FED" w:rsidRDefault="004F036A" w:rsidP="004F036A">
            <w:pPr>
              <w:rPr>
                <w:rFonts w:cstheme="minorHAnsi"/>
                <w:sz w:val="24"/>
                <w:szCs w:val="24"/>
              </w:rPr>
            </w:pPr>
          </w:p>
        </w:tc>
      </w:tr>
      <w:tr w:rsidR="004F036A" w:rsidRPr="00781FED" w14:paraId="6A601C64" w14:textId="77777777" w:rsidTr="00EE6FEB">
        <w:tc>
          <w:tcPr>
            <w:tcW w:w="59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A8F6717" w14:textId="77777777" w:rsidR="004F036A" w:rsidRPr="00781FED" w:rsidRDefault="004F036A" w:rsidP="00746415">
            <w:pPr>
              <w:rPr>
                <w:rFonts w:cstheme="minorHAnsi"/>
                <w:sz w:val="24"/>
                <w:szCs w:val="24"/>
              </w:rPr>
            </w:pPr>
            <w:r w:rsidRPr="00781FED">
              <w:rPr>
                <w:rFonts w:cstheme="minorHAnsi"/>
                <w:sz w:val="24"/>
                <w:szCs w:val="24"/>
              </w:rPr>
              <w:t xml:space="preserve">Monitor ground flora and dense undergrowth to provide cover for priority species; Dunnock, allow some clear areas for re growth of new species – balance. </w:t>
            </w:r>
            <w:r>
              <w:rPr>
                <w:rFonts w:cstheme="minorHAnsi"/>
                <w:sz w:val="24"/>
                <w:szCs w:val="24"/>
              </w:rPr>
              <w:t xml:space="preserve"> All sites.</w:t>
            </w:r>
          </w:p>
        </w:tc>
        <w:tc>
          <w:tcPr>
            <w:tcW w:w="254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A728E96" w14:textId="77777777" w:rsidR="004F036A" w:rsidRPr="00781FED" w:rsidRDefault="004F036A" w:rsidP="004F036A">
            <w:pPr>
              <w:rPr>
                <w:rFonts w:cstheme="minorHAnsi"/>
                <w:sz w:val="24"/>
                <w:szCs w:val="24"/>
              </w:rPr>
            </w:pPr>
            <w:r w:rsidRPr="00781FED">
              <w:rPr>
                <w:rFonts w:cstheme="minorHAnsi"/>
                <w:sz w:val="24"/>
                <w:szCs w:val="24"/>
              </w:rPr>
              <w:t>On-going</w:t>
            </w:r>
          </w:p>
        </w:tc>
        <w:tc>
          <w:tcPr>
            <w:tcW w:w="5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7D4D0EE" w14:textId="77777777" w:rsidR="004F036A" w:rsidRPr="00781FED" w:rsidRDefault="004F036A" w:rsidP="004F036A">
            <w:pPr>
              <w:rPr>
                <w:rFonts w:cstheme="minorHAnsi"/>
                <w:sz w:val="24"/>
                <w:szCs w:val="24"/>
              </w:rPr>
            </w:pPr>
          </w:p>
        </w:tc>
      </w:tr>
    </w:tbl>
    <w:p w14:paraId="042E11AE" w14:textId="77777777" w:rsidR="00EE6FEB" w:rsidRPr="00781FED" w:rsidRDefault="00EE6FEB" w:rsidP="00EE6FEB">
      <w:pPr>
        <w:rPr>
          <w:rFonts w:cstheme="minorHAnsi"/>
          <w:sz w:val="24"/>
          <w:szCs w:val="24"/>
        </w:rPr>
      </w:pPr>
    </w:p>
    <w:bookmarkEnd w:id="0"/>
    <w:p w14:paraId="76690285" w14:textId="77777777" w:rsidR="00EE6FEB" w:rsidRPr="00781FED" w:rsidRDefault="00EE6FEB" w:rsidP="00EE6FEB">
      <w:pPr>
        <w:jc w:val="both"/>
        <w:rPr>
          <w:rFonts w:cstheme="minorHAnsi"/>
          <w:i/>
          <w:sz w:val="24"/>
          <w:szCs w:val="24"/>
        </w:rPr>
      </w:pPr>
      <w:r w:rsidRPr="00781FED">
        <w:rPr>
          <w:rFonts w:cstheme="minorHAnsi"/>
          <w:i/>
          <w:sz w:val="24"/>
          <w:szCs w:val="24"/>
        </w:rPr>
        <w:t>Note</w:t>
      </w:r>
    </w:p>
    <w:p w14:paraId="35929F01" w14:textId="77777777" w:rsidR="00EE6FEB" w:rsidRPr="00781FED" w:rsidRDefault="00EE6FEB" w:rsidP="00EE6FEB">
      <w:pPr>
        <w:ind w:left="360"/>
        <w:jc w:val="both"/>
        <w:rPr>
          <w:rFonts w:cstheme="minorHAnsi"/>
          <w:sz w:val="24"/>
          <w:szCs w:val="24"/>
        </w:rPr>
      </w:pPr>
      <w:r w:rsidRPr="00781FED">
        <w:rPr>
          <w:rFonts w:cstheme="minorHAnsi"/>
          <w:sz w:val="24"/>
          <w:szCs w:val="24"/>
        </w:rPr>
        <w:t xml:space="preserve">Ensure that consideration is given to the possible presence of bats and nesting birds before any building works or other modifications are carried out. </w:t>
      </w:r>
    </w:p>
    <w:p w14:paraId="54EAB869" w14:textId="77777777" w:rsidR="00EE6FEB" w:rsidRPr="00BF3498" w:rsidRDefault="00EE6FEB" w:rsidP="00897D39">
      <w:pPr>
        <w:pStyle w:val="Heading1"/>
      </w:pPr>
      <w:r w:rsidRPr="00BF3498">
        <w:t>Monitoring and Recording</w:t>
      </w:r>
    </w:p>
    <w:p w14:paraId="4BB1862F" w14:textId="77777777" w:rsidR="00EE6FEB" w:rsidRPr="00781FED" w:rsidRDefault="00EE6FEB" w:rsidP="00EE6FEB">
      <w:pPr>
        <w:jc w:val="both"/>
        <w:rPr>
          <w:rFonts w:cstheme="minorHAnsi"/>
          <w:sz w:val="24"/>
          <w:szCs w:val="24"/>
        </w:rPr>
      </w:pPr>
      <w:r w:rsidRPr="00781FED">
        <w:rPr>
          <w:rFonts w:cstheme="minorHAnsi"/>
          <w:sz w:val="24"/>
          <w:szCs w:val="24"/>
        </w:rPr>
        <w:t>Monitoring and recording are the corner</w:t>
      </w:r>
      <w:r w:rsidR="00746415">
        <w:rPr>
          <w:rFonts w:cstheme="minorHAnsi"/>
          <w:sz w:val="24"/>
          <w:szCs w:val="24"/>
        </w:rPr>
        <w:t>stone of assessing biodiversity without recording at monitoring at species level and understanding the ecosystems the individual species are within we cannot assess what we need to conserve or which habitats we need to protect.</w:t>
      </w:r>
    </w:p>
    <w:p w14:paraId="7475A472" w14:textId="77777777" w:rsidR="00BF3498" w:rsidRPr="00BF3498" w:rsidRDefault="00BF3498" w:rsidP="00897D39">
      <w:pPr>
        <w:pStyle w:val="Heading1"/>
      </w:pPr>
      <w:r w:rsidRPr="00BF3498">
        <w:t xml:space="preserve">History </w:t>
      </w:r>
    </w:p>
    <w:p w14:paraId="60328E6A" w14:textId="77777777" w:rsidR="00EE6FEB" w:rsidRDefault="00EE6FEB" w:rsidP="00EE6FEB">
      <w:pPr>
        <w:jc w:val="both"/>
        <w:rPr>
          <w:rFonts w:cstheme="minorHAnsi"/>
          <w:sz w:val="24"/>
          <w:szCs w:val="24"/>
        </w:rPr>
      </w:pPr>
      <w:r w:rsidRPr="00781FED">
        <w:rPr>
          <w:rFonts w:cstheme="minorHAnsi"/>
          <w:sz w:val="24"/>
          <w:szCs w:val="24"/>
        </w:rPr>
        <w:t xml:space="preserve">From 2016 to 2019 there has a been a gradual increase in the recording and monitoring assessments </w:t>
      </w:r>
      <w:proofErr w:type="gramStart"/>
      <w:r w:rsidRPr="00781FED">
        <w:rPr>
          <w:rFonts w:cstheme="minorHAnsi"/>
          <w:sz w:val="24"/>
          <w:szCs w:val="24"/>
        </w:rPr>
        <w:t>in order to</w:t>
      </w:r>
      <w:proofErr w:type="gramEnd"/>
      <w:r w:rsidRPr="00781FED">
        <w:rPr>
          <w:rFonts w:cstheme="minorHAnsi"/>
          <w:sz w:val="24"/>
          <w:szCs w:val="24"/>
        </w:rPr>
        <w:t xml:space="preserve"> understand what needs to be conserved, managed and sustained.</w:t>
      </w:r>
    </w:p>
    <w:p w14:paraId="09DF399F" w14:textId="0AB5E4EF" w:rsidR="00BF3498" w:rsidRPr="00897D39" w:rsidRDefault="00F84974" w:rsidP="00EE6FEB">
      <w:pPr>
        <w:jc w:val="both"/>
        <w:rPr>
          <w:rFonts w:cstheme="minorHAnsi"/>
          <w:sz w:val="24"/>
          <w:szCs w:val="24"/>
        </w:rPr>
      </w:pPr>
      <w:r w:rsidRPr="00BF3498">
        <w:rPr>
          <w:rFonts w:cstheme="minorHAnsi"/>
          <w:sz w:val="24"/>
          <w:szCs w:val="24"/>
        </w:rPr>
        <w:t xml:space="preserve">Due to </w:t>
      </w:r>
      <w:proofErr w:type="spellStart"/>
      <w:r w:rsidRPr="00BF3498">
        <w:rPr>
          <w:rFonts w:cstheme="minorHAnsi"/>
          <w:sz w:val="24"/>
          <w:szCs w:val="24"/>
        </w:rPr>
        <w:t>Covid</w:t>
      </w:r>
      <w:proofErr w:type="spellEnd"/>
      <w:r w:rsidRPr="00BF3498">
        <w:rPr>
          <w:rFonts w:cstheme="minorHAnsi"/>
          <w:sz w:val="24"/>
          <w:szCs w:val="24"/>
        </w:rPr>
        <w:t xml:space="preserve"> during 2020 -2021, the monitoring was very limited due to lack of resources, From </w:t>
      </w:r>
      <w:r w:rsidR="00DE3988">
        <w:rPr>
          <w:rFonts w:cstheme="minorHAnsi"/>
          <w:sz w:val="24"/>
          <w:szCs w:val="24"/>
        </w:rPr>
        <w:t xml:space="preserve">April </w:t>
      </w:r>
      <w:r w:rsidRPr="00BF3498">
        <w:rPr>
          <w:rFonts w:cstheme="minorHAnsi"/>
          <w:sz w:val="24"/>
          <w:szCs w:val="24"/>
        </w:rPr>
        <w:t xml:space="preserve">2022 we aim to re-establish </w:t>
      </w:r>
      <w:r w:rsidR="00DE3988">
        <w:rPr>
          <w:rFonts w:cstheme="minorHAnsi"/>
          <w:sz w:val="24"/>
          <w:szCs w:val="24"/>
        </w:rPr>
        <w:t xml:space="preserve">periodic </w:t>
      </w:r>
      <w:r w:rsidRPr="00BF3498">
        <w:rPr>
          <w:rFonts w:cstheme="minorHAnsi"/>
          <w:sz w:val="24"/>
          <w:szCs w:val="24"/>
        </w:rPr>
        <w:t xml:space="preserve">recording dependent upon </w:t>
      </w:r>
      <w:r w:rsidR="00DE3988">
        <w:rPr>
          <w:rFonts w:cstheme="minorHAnsi"/>
          <w:sz w:val="24"/>
          <w:szCs w:val="24"/>
        </w:rPr>
        <w:t>resources.</w:t>
      </w:r>
    </w:p>
    <w:p w14:paraId="53B24215" w14:textId="77777777" w:rsidR="00BF3498" w:rsidRPr="00BF3498" w:rsidRDefault="00BF3498" w:rsidP="00897D39">
      <w:pPr>
        <w:pStyle w:val="Heading1"/>
      </w:pPr>
      <w:r w:rsidRPr="00BF3498">
        <w:lastRenderedPageBreak/>
        <w:t xml:space="preserve">Current </w:t>
      </w:r>
    </w:p>
    <w:p w14:paraId="789DF7BE" w14:textId="77777777" w:rsidR="00BF3498" w:rsidRPr="00BF3498" w:rsidRDefault="00E96EAB" w:rsidP="00EE6FEB">
      <w:pPr>
        <w:jc w:val="both"/>
        <w:rPr>
          <w:rFonts w:cstheme="minorHAnsi"/>
          <w:sz w:val="24"/>
          <w:szCs w:val="24"/>
        </w:rPr>
      </w:pPr>
      <w:r w:rsidRPr="00BF3498">
        <w:rPr>
          <w:rFonts w:cstheme="minorHAnsi"/>
          <w:sz w:val="24"/>
          <w:szCs w:val="24"/>
        </w:rPr>
        <w:t>There is a recorders day on the 20</w:t>
      </w:r>
      <w:r w:rsidRPr="00BF3498">
        <w:rPr>
          <w:rFonts w:cstheme="minorHAnsi"/>
          <w:sz w:val="24"/>
          <w:szCs w:val="24"/>
          <w:vertAlign w:val="superscript"/>
        </w:rPr>
        <w:t>th</w:t>
      </w:r>
      <w:r w:rsidRPr="00BF3498">
        <w:rPr>
          <w:rFonts w:cstheme="minorHAnsi"/>
          <w:sz w:val="24"/>
          <w:szCs w:val="24"/>
        </w:rPr>
        <w:t xml:space="preserve"> August 2022 from which we </w:t>
      </w:r>
      <w:r w:rsidR="00331B9D">
        <w:rPr>
          <w:rFonts w:cstheme="minorHAnsi"/>
          <w:sz w:val="24"/>
          <w:szCs w:val="24"/>
        </w:rPr>
        <w:t>might</w:t>
      </w:r>
      <w:r w:rsidRPr="00BF3498">
        <w:rPr>
          <w:rFonts w:cstheme="minorHAnsi"/>
          <w:sz w:val="24"/>
          <w:szCs w:val="24"/>
        </w:rPr>
        <w:t xml:space="preserve"> be able to assess impacts of climate change </w:t>
      </w:r>
    </w:p>
    <w:p w14:paraId="5F36253D" w14:textId="77777777" w:rsidR="00E96EAB" w:rsidRDefault="00E96EAB" w:rsidP="00EE6FEB">
      <w:pPr>
        <w:jc w:val="both"/>
        <w:rPr>
          <w:rFonts w:cstheme="minorHAnsi"/>
          <w:sz w:val="24"/>
          <w:szCs w:val="24"/>
        </w:rPr>
      </w:pPr>
      <w:r w:rsidRPr="00BF3498">
        <w:rPr>
          <w:rFonts w:cstheme="minorHAnsi"/>
          <w:sz w:val="24"/>
          <w:szCs w:val="24"/>
        </w:rPr>
        <w:t>Possible monitoring days to be arranged for St Asaph and exploration of rare plant development with Denbigh</w:t>
      </w:r>
      <w:r w:rsidR="00BF3498">
        <w:rPr>
          <w:rFonts w:cstheme="minorHAnsi"/>
          <w:sz w:val="24"/>
          <w:szCs w:val="24"/>
        </w:rPr>
        <w:t xml:space="preserve"> </w:t>
      </w:r>
      <w:r w:rsidRPr="00BF3498">
        <w:rPr>
          <w:rFonts w:cstheme="minorHAnsi"/>
          <w:sz w:val="24"/>
          <w:szCs w:val="24"/>
        </w:rPr>
        <w:t xml:space="preserve">County Council </w:t>
      </w:r>
      <w:r w:rsidR="00331B9D">
        <w:rPr>
          <w:rFonts w:cstheme="minorHAnsi"/>
          <w:sz w:val="24"/>
          <w:szCs w:val="24"/>
        </w:rPr>
        <w:t>2023</w:t>
      </w:r>
    </w:p>
    <w:p w14:paraId="3B3F80AF" w14:textId="77777777" w:rsidR="00BF3498" w:rsidRPr="00BF3498" w:rsidRDefault="00BF3498" w:rsidP="00EE6FEB">
      <w:pPr>
        <w:jc w:val="both"/>
        <w:rPr>
          <w:rFonts w:cstheme="minorHAnsi"/>
          <w:sz w:val="24"/>
          <w:szCs w:val="24"/>
        </w:rPr>
      </w:pPr>
      <w:r>
        <w:rPr>
          <w:rFonts w:cstheme="minorHAnsi"/>
          <w:sz w:val="24"/>
          <w:szCs w:val="24"/>
        </w:rPr>
        <w:t>Greater involvement with hedgehog team and biodiversity staff using the knowledge of botany and entomology to encourage this endangered mammal</w:t>
      </w:r>
    </w:p>
    <w:p w14:paraId="0E388628" w14:textId="153B7327" w:rsidR="00331B9D" w:rsidRDefault="00EE6FEB" w:rsidP="00EE6FEB">
      <w:pPr>
        <w:jc w:val="both"/>
        <w:rPr>
          <w:rFonts w:cstheme="minorHAnsi"/>
          <w:sz w:val="24"/>
          <w:szCs w:val="24"/>
        </w:rPr>
      </w:pPr>
      <w:r w:rsidRPr="00BF3498">
        <w:rPr>
          <w:rFonts w:cstheme="minorHAnsi"/>
          <w:sz w:val="24"/>
          <w:szCs w:val="24"/>
        </w:rPr>
        <w:t xml:space="preserve">Spider </w:t>
      </w:r>
      <w:r w:rsidR="00B030F3">
        <w:rPr>
          <w:rFonts w:cstheme="minorHAnsi"/>
          <w:sz w:val="24"/>
          <w:szCs w:val="24"/>
        </w:rPr>
        <w:t>and other invertebrate</w:t>
      </w:r>
      <w:r w:rsidR="00331B9D">
        <w:rPr>
          <w:rFonts w:cstheme="minorHAnsi"/>
          <w:sz w:val="24"/>
          <w:szCs w:val="24"/>
        </w:rPr>
        <w:t>s</w:t>
      </w:r>
      <w:r w:rsidR="00B030F3">
        <w:rPr>
          <w:rFonts w:cstheme="minorHAnsi"/>
          <w:sz w:val="24"/>
          <w:szCs w:val="24"/>
        </w:rPr>
        <w:t xml:space="preserve"> </w:t>
      </w:r>
      <w:proofErr w:type="gramStart"/>
      <w:r w:rsidRPr="00BF3498">
        <w:rPr>
          <w:rFonts w:cstheme="minorHAnsi"/>
          <w:sz w:val="24"/>
          <w:szCs w:val="24"/>
        </w:rPr>
        <w:t>walks</w:t>
      </w:r>
      <w:proofErr w:type="gramEnd"/>
      <w:r w:rsidRPr="00BF3498">
        <w:rPr>
          <w:rFonts w:cstheme="minorHAnsi"/>
          <w:sz w:val="24"/>
          <w:szCs w:val="24"/>
        </w:rPr>
        <w:t xml:space="preserve"> </w:t>
      </w:r>
      <w:r w:rsidR="00331B9D">
        <w:rPr>
          <w:rFonts w:cstheme="minorHAnsi"/>
          <w:sz w:val="24"/>
          <w:szCs w:val="24"/>
        </w:rPr>
        <w:t xml:space="preserve">and talks are </w:t>
      </w:r>
      <w:r w:rsidRPr="00BF3498">
        <w:rPr>
          <w:rFonts w:cstheme="minorHAnsi"/>
          <w:sz w:val="24"/>
          <w:szCs w:val="24"/>
        </w:rPr>
        <w:t xml:space="preserve">also part of an initiative with </w:t>
      </w:r>
      <w:proofErr w:type="spellStart"/>
      <w:r w:rsidRPr="00BF3498">
        <w:rPr>
          <w:rFonts w:cstheme="minorHAnsi"/>
          <w:sz w:val="24"/>
          <w:szCs w:val="24"/>
        </w:rPr>
        <w:t>Cofnod</w:t>
      </w:r>
      <w:proofErr w:type="spellEnd"/>
      <w:r w:rsidR="00B030F3">
        <w:rPr>
          <w:rFonts w:cstheme="minorHAnsi"/>
          <w:sz w:val="24"/>
          <w:szCs w:val="24"/>
        </w:rPr>
        <w:t>.</w:t>
      </w:r>
    </w:p>
    <w:p w14:paraId="297F5212" w14:textId="63ECF9E3" w:rsidR="00EE6FEB" w:rsidRPr="00BF3498" w:rsidRDefault="00B030F3" w:rsidP="00EE6FEB">
      <w:pPr>
        <w:jc w:val="both"/>
        <w:rPr>
          <w:rFonts w:cstheme="minorHAnsi"/>
          <w:sz w:val="24"/>
          <w:szCs w:val="24"/>
        </w:rPr>
      </w:pPr>
      <w:r>
        <w:rPr>
          <w:rFonts w:cstheme="minorHAnsi"/>
          <w:sz w:val="24"/>
          <w:szCs w:val="24"/>
        </w:rPr>
        <w:t xml:space="preserve"> Links to </w:t>
      </w:r>
      <w:proofErr w:type="spellStart"/>
      <w:r>
        <w:rPr>
          <w:rFonts w:cstheme="minorHAnsi"/>
          <w:sz w:val="24"/>
          <w:szCs w:val="24"/>
        </w:rPr>
        <w:t>Cofnod</w:t>
      </w:r>
      <w:proofErr w:type="spellEnd"/>
      <w:r>
        <w:rPr>
          <w:rFonts w:cstheme="minorHAnsi"/>
          <w:sz w:val="24"/>
          <w:szCs w:val="24"/>
        </w:rPr>
        <w:t xml:space="preserve"> have been re-established and any courses available will be made available to </w:t>
      </w:r>
      <w:r w:rsidR="004F27D5">
        <w:rPr>
          <w:rFonts w:cstheme="minorHAnsi"/>
          <w:sz w:val="24"/>
          <w:szCs w:val="24"/>
        </w:rPr>
        <w:t xml:space="preserve">staff and students via </w:t>
      </w:r>
      <w:r w:rsidR="00FC7085">
        <w:rPr>
          <w:rFonts w:cstheme="minorHAnsi"/>
          <w:sz w:val="24"/>
          <w:szCs w:val="24"/>
        </w:rPr>
        <w:t>newsletters</w:t>
      </w:r>
      <w:r w:rsidR="00BF3498" w:rsidRPr="00BF3498">
        <w:rPr>
          <w:rFonts w:cstheme="minorHAnsi"/>
          <w:sz w:val="24"/>
          <w:szCs w:val="24"/>
        </w:rPr>
        <w:t xml:space="preserve"> </w:t>
      </w:r>
    </w:p>
    <w:p w14:paraId="147C5675" w14:textId="77777777" w:rsidR="00EE6FEB" w:rsidRPr="00781FED" w:rsidRDefault="00EE6FEB" w:rsidP="00EE6FEB">
      <w:pPr>
        <w:jc w:val="both"/>
        <w:rPr>
          <w:rFonts w:cstheme="minorHAnsi"/>
          <w:sz w:val="24"/>
          <w:szCs w:val="24"/>
        </w:rPr>
      </w:pPr>
      <w:r w:rsidRPr="00781FED">
        <w:rPr>
          <w:rFonts w:cstheme="minorHAnsi"/>
          <w:noProof/>
          <w:sz w:val="24"/>
          <w:szCs w:val="24"/>
          <w:lang w:eastAsia="en-GB"/>
        </w:rPr>
        <w:drawing>
          <wp:anchor distT="0" distB="0" distL="114300" distR="114300" simplePos="0" relativeHeight="251675648" behindDoc="1" locked="0" layoutInCell="1" allowOverlap="1" wp14:anchorId="2AA42DC6" wp14:editId="5732B6C9">
            <wp:simplePos x="0" y="0"/>
            <wp:positionH relativeFrom="margin">
              <wp:align>left</wp:align>
            </wp:positionH>
            <wp:positionV relativeFrom="paragraph">
              <wp:posOffset>127000</wp:posOffset>
            </wp:positionV>
            <wp:extent cx="5667375" cy="4216797"/>
            <wp:effectExtent l="0" t="0" r="0" b="0"/>
            <wp:wrapNone/>
            <wp:docPr id="17" name="Picture 17" descr="Pseudoscorpion : Neobisium carcin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seudoscorpion : Neobisium carcinoides"/>
                    <pic:cNvPicPr/>
                  </pic:nvPicPr>
                  <pic:blipFill rotWithShape="1">
                    <a:blip r:embed="rId23" cstate="print">
                      <a:extLst>
                        <a:ext uri="{28A0092B-C50C-407E-A947-70E740481C1C}">
                          <a14:useLocalDpi xmlns:a14="http://schemas.microsoft.com/office/drawing/2010/main" val="0"/>
                        </a:ext>
                      </a:extLst>
                    </a:blip>
                    <a:srcRect r="10256"/>
                    <a:stretch/>
                  </pic:blipFill>
                  <pic:spPr bwMode="auto">
                    <a:xfrm>
                      <a:off x="0" y="0"/>
                      <a:ext cx="5667375" cy="4216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D78C9" w14:textId="77777777" w:rsidR="00EE6FEB" w:rsidRPr="00781FED" w:rsidRDefault="00EE6FEB" w:rsidP="00EE6FEB">
      <w:pPr>
        <w:jc w:val="both"/>
        <w:rPr>
          <w:rFonts w:cstheme="minorHAnsi"/>
          <w:sz w:val="24"/>
          <w:szCs w:val="24"/>
        </w:rPr>
      </w:pPr>
    </w:p>
    <w:p w14:paraId="7CDF65EC" w14:textId="77777777" w:rsidR="00EE6FEB" w:rsidRPr="00781FED" w:rsidRDefault="00EE6FEB" w:rsidP="00EE6FEB">
      <w:pPr>
        <w:jc w:val="both"/>
        <w:rPr>
          <w:rFonts w:cstheme="minorHAnsi"/>
          <w:noProof/>
          <w:sz w:val="24"/>
          <w:szCs w:val="24"/>
        </w:rPr>
      </w:pPr>
    </w:p>
    <w:p w14:paraId="215603B3" w14:textId="77777777" w:rsidR="00EE6FEB" w:rsidRPr="00781FED" w:rsidRDefault="00EE6FEB" w:rsidP="00EE6FEB">
      <w:pPr>
        <w:jc w:val="both"/>
        <w:rPr>
          <w:rFonts w:cstheme="minorHAnsi"/>
          <w:sz w:val="24"/>
          <w:szCs w:val="24"/>
        </w:rPr>
      </w:pPr>
    </w:p>
    <w:p w14:paraId="7BD8BDDE" w14:textId="77777777" w:rsidR="00EE6FEB" w:rsidRPr="00781FED" w:rsidRDefault="00EE6FEB" w:rsidP="00EE6FEB">
      <w:pPr>
        <w:jc w:val="both"/>
        <w:rPr>
          <w:rFonts w:cstheme="minorHAnsi"/>
          <w:sz w:val="24"/>
          <w:szCs w:val="24"/>
        </w:rPr>
      </w:pPr>
    </w:p>
    <w:p w14:paraId="44F8F7AB" w14:textId="77777777" w:rsidR="00EE6FEB" w:rsidRPr="00781FED" w:rsidRDefault="00EE6FEB" w:rsidP="00EE6FEB">
      <w:pPr>
        <w:jc w:val="both"/>
        <w:rPr>
          <w:rFonts w:cstheme="minorHAnsi"/>
          <w:sz w:val="24"/>
          <w:szCs w:val="24"/>
        </w:rPr>
      </w:pPr>
    </w:p>
    <w:p w14:paraId="1E422514" w14:textId="77777777" w:rsidR="00EE6FEB" w:rsidRPr="00781FED" w:rsidRDefault="00EE6FEB" w:rsidP="00EE6FEB">
      <w:pPr>
        <w:jc w:val="both"/>
        <w:rPr>
          <w:rFonts w:cstheme="minorHAnsi"/>
          <w:sz w:val="24"/>
          <w:szCs w:val="24"/>
        </w:rPr>
      </w:pPr>
    </w:p>
    <w:p w14:paraId="6A952E74" w14:textId="77777777" w:rsidR="00EE6FEB" w:rsidRPr="00781FED" w:rsidRDefault="00EE6FEB" w:rsidP="00EE6FEB">
      <w:pPr>
        <w:jc w:val="both"/>
        <w:rPr>
          <w:rFonts w:cstheme="minorHAnsi"/>
          <w:sz w:val="24"/>
          <w:szCs w:val="24"/>
        </w:rPr>
      </w:pPr>
    </w:p>
    <w:p w14:paraId="78240F33" w14:textId="77777777" w:rsidR="00EE6FEB" w:rsidRPr="00781FED" w:rsidRDefault="00137B65" w:rsidP="00EE6FEB">
      <w:pPr>
        <w:jc w:val="both"/>
        <w:rPr>
          <w:rFonts w:cstheme="minorHAnsi"/>
          <w:sz w:val="24"/>
          <w:szCs w:val="24"/>
        </w:rPr>
      </w:pPr>
      <w:r w:rsidRPr="00424DC3">
        <w:rPr>
          <w:rFonts w:cstheme="minorHAnsi"/>
          <w:noProof/>
          <w:sz w:val="24"/>
          <w:szCs w:val="24"/>
          <w:lang w:eastAsia="en-GB"/>
        </w:rPr>
        <mc:AlternateContent>
          <mc:Choice Requires="wps">
            <w:drawing>
              <wp:anchor distT="45720" distB="45720" distL="114300" distR="114300" simplePos="0" relativeHeight="251709440" behindDoc="0" locked="0" layoutInCell="1" allowOverlap="1" wp14:anchorId="424A79FE" wp14:editId="495C8C8B">
                <wp:simplePos x="0" y="0"/>
                <wp:positionH relativeFrom="margin">
                  <wp:posOffset>752475</wp:posOffset>
                </wp:positionH>
                <wp:positionV relativeFrom="paragraph">
                  <wp:posOffset>12065</wp:posOffset>
                </wp:positionV>
                <wp:extent cx="1676400" cy="5334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33400"/>
                        </a:xfrm>
                        <a:prstGeom prst="rect">
                          <a:avLst/>
                        </a:prstGeom>
                        <a:noFill/>
                        <a:ln w="9525">
                          <a:noFill/>
                          <a:miter lim="800000"/>
                          <a:headEnd/>
                          <a:tailEnd/>
                        </a:ln>
                      </wps:spPr>
                      <wps:txbx>
                        <w:txbxContent>
                          <w:p w14:paraId="00103C96" w14:textId="77777777" w:rsidR="00137B65" w:rsidRPr="00137B65" w:rsidRDefault="00C871E0" w:rsidP="00137B65">
                            <w:pPr>
                              <w:rPr>
                                <w:color w:val="FFFFFF" w:themeColor="background1"/>
                              </w:rPr>
                            </w:pPr>
                            <w:proofErr w:type="gramStart"/>
                            <w:r>
                              <w:rPr>
                                <w:color w:val="FFFFFF" w:themeColor="background1"/>
                              </w:rPr>
                              <w:t>P</w:t>
                            </w:r>
                            <w:r w:rsidR="00137B65" w:rsidRPr="00137B65">
                              <w:rPr>
                                <w:color w:val="FFFFFF" w:themeColor="background1"/>
                              </w:rPr>
                              <w:t>seudoscorpion :</w:t>
                            </w:r>
                            <w:proofErr w:type="gramEnd"/>
                            <w:r w:rsidR="00137B65" w:rsidRPr="00137B65">
                              <w:rPr>
                                <w:color w:val="FFFFFF" w:themeColor="background1"/>
                              </w:rPr>
                              <w:t xml:space="preserve"> </w:t>
                            </w:r>
                            <w:proofErr w:type="spellStart"/>
                            <w:r w:rsidR="00137B65" w:rsidRPr="00137B65">
                              <w:rPr>
                                <w:i/>
                                <w:color w:val="FFFFFF" w:themeColor="background1"/>
                              </w:rPr>
                              <w:t>Neobisium</w:t>
                            </w:r>
                            <w:proofErr w:type="spellEnd"/>
                            <w:r w:rsidR="00137B65" w:rsidRPr="00137B65">
                              <w:rPr>
                                <w:i/>
                                <w:color w:val="FFFFFF" w:themeColor="background1"/>
                              </w:rPr>
                              <w:t xml:space="preserve"> </w:t>
                            </w:r>
                            <w:proofErr w:type="spellStart"/>
                            <w:r w:rsidR="00137B65" w:rsidRPr="00137B65">
                              <w:rPr>
                                <w:i/>
                                <w:color w:val="FFFFFF" w:themeColor="background1"/>
                              </w:rPr>
                              <w:t>carcinoides</w:t>
                            </w:r>
                            <w:proofErr w:type="spellEnd"/>
                          </w:p>
                          <w:p w14:paraId="09F0F387" w14:textId="77777777" w:rsidR="00137B65" w:rsidRDefault="00137B65" w:rsidP="00137B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79FE" id="_x0000_s1041" type="#_x0000_t202" style="position:absolute;left:0;text-align:left;margin-left:59.25pt;margin-top:.95pt;width:132pt;height:4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" filled="f" stroked="f">
                <v:textbox>
                  <w:txbxContent>
                    <w:p w14:paraId="00103C96" w14:textId="77777777" w:rsidR="00137B65" w:rsidRPr="00137B65" w:rsidRDefault="00C871E0" w:rsidP="00137B65">
                      <w:pPr>
                        <w:rPr>
                          <w:color w:val="FFFFFF" w:themeColor="background1"/>
                        </w:rPr>
                      </w:pPr>
                      <w:proofErr w:type="gramStart"/>
                      <w:r>
                        <w:rPr>
                          <w:color w:val="FFFFFF" w:themeColor="background1"/>
                        </w:rPr>
                        <w:t>P</w:t>
                      </w:r>
                      <w:r w:rsidR="00137B65" w:rsidRPr="00137B65">
                        <w:rPr>
                          <w:color w:val="FFFFFF" w:themeColor="background1"/>
                        </w:rPr>
                        <w:t>seudoscorpion :</w:t>
                      </w:r>
                      <w:proofErr w:type="gramEnd"/>
                      <w:r w:rsidR="00137B65" w:rsidRPr="00137B65">
                        <w:rPr>
                          <w:color w:val="FFFFFF" w:themeColor="background1"/>
                        </w:rPr>
                        <w:t xml:space="preserve"> </w:t>
                      </w:r>
                      <w:proofErr w:type="spellStart"/>
                      <w:r w:rsidR="00137B65" w:rsidRPr="00137B65">
                        <w:rPr>
                          <w:i/>
                          <w:color w:val="FFFFFF" w:themeColor="background1"/>
                        </w:rPr>
                        <w:t>Neobisium</w:t>
                      </w:r>
                      <w:proofErr w:type="spellEnd"/>
                      <w:r w:rsidR="00137B65" w:rsidRPr="00137B65">
                        <w:rPr>
                          <w:i/>
                          <w:color w:val="FFFFFF" w:themeColor="background1"/>
                        </w:rPr>
                        <w:t xml:space="preserve"> </w:t>
                      </w:r>
                      <w:proofErr w:type="spellStart"/>
                      <w:r w:rsidR="00137B65" w:rsidRPr="00137B65">
                        <w:rPr>
                          <w:i/>
                          <w:color w:val="FFFFFF" w:themeColor="background1"/>
                        </w:rPr>
                        <w:t>carcinoides</w:t>
                      </w:r>
                      <w:proofErr w:type="spellEnd"/>
                    </w:p>
                    <w:p w14:paraId="09F0F387" w14:textId="77777777" w:rsidR="00137B65" w:rsidRDefault="00137B65" w:rsidP="00137B65"/>
                  </w:txbxContent>
                </v:textbox>
                <w10:wrap type="square" anchorx="margin"/>
              </v:shape>
            </w:pict>
          </mc:Fallback>
        </mc:AlternateContent>
      </w:r>
    </w:p>
    <w:p w14:paraId="7BBB3BE3" w14:textId="77777777" w:rsidR="00EE6FEB" w:rsidRPr="00781FED" w:rsidRDefault="00EE6FEB" w:rsidP="00EE6FEB">
      <w:pPr>
        <w:jc w:val="both"/>
        <w:rPr>
          <w:rFonts w:cstheme="minorHAnsi"/>
          <w:sz w:val="24"/>
          <w:szCs w:val="24"/>
        </w:rPr>
      </w:pPr>
    </w:p>
    <w:p w14:paraId="58F563A6" w14:textId="77777777" w:rsidR="00EE6FEB" w:rsidRPr="00781FED" w:rsidRDefault="00EE6FEB" w:rsidP="00EE6FEB">
      <w:pPr>
        <w:jc w:val="both"/>
        <w:rPr>
          <w:rFonts w:cstheme="minorHAnsi"/>
          <w:sz w:val="24"/>
          <w:szCs w:val="24"/>
        </w:rPr>
      </w:pPr>
    </w:p>
    <w:p w14:paraId="58FCCC91" w14:textId="77777777" w:rsidR="00EE6FEB" w:rsidRPr="00781FED" w:rsidRDefault="00EE6FEB" w:rsidP="00EE6FEB">
      <w:pPr>
        <w:jc w:val="both"/>
        <w:rPr>
          <w:rFonts w:cstheme="minorHAnsi"/>
          <w:sz w:val="24"/>
          <w:szCs w:val="24"/>
        </w:rPr>
      </w:pPr>
    </w:p>
    <w:p w14:paraId="7540BAC7" w14:textId="77777777" w:rsidR="00EE6FEB" w:rsidRPr="00781FED" w:rsidRDefault="00EE6FEB" w:rsidP="00EE6FEB">
      <w:pPr>
        <w:jc w:val="both"/>
        <w:rPr>
          <w:rFonts w:cstheme="minorHAnsi"/>
          <w:sz w:val="24"/>
          <w:szCs w:val="24"/>
        </w:rPr>
      </w:pPr>
    </w:p>
    <w:p w14:paraId="4F4A57E8" w14:textId="77777777" w:rsidR="00EE6FEB" w:rsidRPr="00781FED" w:rsidRDefault="00EE6FEB" w:rsidP="00EE6FEB">
      <w:pPr>
        <w:jc w:val="both"/>
        <w:rPr>
          <w:rFonts w:cstheme="minorHAnsi"/>
          <w:sz w:val="24"/>
          <w:szCs w:val="24"/>
        </w:rPr>
      </w:pPr>
    </w:p>
    <w:p w14:paraId="721B439C" w14:textId="77777777" w:rsidR="00EE6FEB" w:rsidRPr="00781FED" w:rsidRDefault="00EE6FEB" w:rsidP="00EE6FEB">
      <w:pPr>
        <w:jc w:val="both"/>
        <w:rPr>
          <w:rFonts w:cstheme="minorHAnsi"/>
          <w:sz w:val="24"/>
          <w:szCs w:val="24"/>
        </w:rPr>
      </w:pPr>
    </w:p>
    <w:p w14:paraId="1AFD99D5" w14:textId="77777777" w:rsidR="00F84974" w:rsidRDefault="00F84974" w:rsidP="00EE6FEB">
      <w:pPr>
        <w:jc w:val="both"/>
      </w:pPr>
    </w:p>
    <w:p w14:paraId="0E03320F" w14:textId="77777777" w:rsidR="00F84974" w:rsidRPr="00BF3498" w:rsidRDefault="00F84974" w:rsidP="00897D39">
      <w:pPr>
        <w:pStyle w:val="Heading1"/>
      </w:pPr>
      <w:r w:rsidRPr="00BF3498">
        <w:t xml:space="preserve">Species Lists </w:t>
      </w:r>
    </w:p>
    <w:p w14:paraId="2BA42D56" w14:textId="77777777" w:rsidR="00EE6FEB" w:rsidRPr="00781FED" w:rsidRDefault="00897D39" w:rsidP="00EE6FEB">
      <w:pPr>
        <w:jc w:val="both"/>
        <w:rPr>
          <w:rFonts w:cstheme="minorHAnsi"/>
          <w:sz w:val="24"/>
          <w:szCs w:val="24"/>
        </w:rPr>
      </w:pPr>
      <w:hyperlink r:id="rId24" w:history="1">
        <w:r w:rsidR="00EE6FEB" w:rsidRPr="00781FED">
          <w:rPr>
            <w:rStyle w:val="Hyperlink"/>
            <w:rFonts w:cstheme="minorHAnsi"/>
            <w:sz w:val="24"/>
            <w:szCs w:val="24"/>
          </w:rPr>
          <w:t>2018 species list</w:t>
        </w:r>
      </w:hyperlink>
    </w:p>
    <w:p w14:paraId="546C0572" w14:textId="77777777" w:rsidR="00EE6FEB" w:rsidRDefault="00EE6FEB" w:rsidP="00EE6FEB">
      <w:pPr>
        <w:jc w:val="both"/>
        <w:rPr>
          <w:rFonts w:cstheme="minorHAnsi"/>
          <w:sz w:val="24"/>
          <w:szCs w:val="24"/>
        </w:rPr>
      </w:pPr>
      <w:r w:rsidRPr="00781FED">
        <w:rPr>
          <w:rFonts w:cstheme="minorHAnsi"/>
          <w:sz w:val="24"/>
          <w:szCs w:val="24"/>
        </w:rPr>
        <w:t xml:space="preserve">This culminated with the </w:t>
      </w:r>
      <w:proofErr w:type="spellStart"/>
      <w:r w:rsidRPr="00781FED">
        <w:rPr>
          <w:rFonts w:cstheme="minorHAnsi"/>
          <w:sz w:val="24"/>
          <w:szCs w:val="24"/>
        </w:rPr>
        <w:t>Bioblitz</w:t>
      </w:r>
      <w:proofErr w:type="spellEnd"/>
      <w:r w:rsidRPr="00781FED">
        <w:rPr>
          <w:rFonts w:cstheme="minorHAnsi"/>
          <w:sz w:val="24"/>
          <w:szCs w:val="24"/>
        </w:rPr>
        <w:t xml:space="preserve"> in June 2019 </w:t>
      </w:r>
    </w:p>
    <w:p w14:paraId="4F19D203" w14:textId="77777777" w:rsidR="00F84974" w:rsidRPr="00BF3498" w:rsidRDefault="00F84974" w:rsidP="00EE6FEB">
      <w:pPr>
        <w:jc w:val="both"/>
        <w:rPr>
          <w:rFonts w:cstheme="minorHAnsi"/>
          <w:sz w:val="24"/>
          <w:szCs w:val="24"/>
        </w:rPr>
      </w:pPr>
      <w:r w:rsidRPr="00BF3498">
        <w:rPr>
          <w:rFonts w:cstheme="minorHAnsi"/>
          <w:sz w:val="24"/>
          <w:szCs w:val="24"/>
        </w:rPr>
        <w:t xml:space="preserve">Species lists were limited during 2020/21 </w:t>
      </w:r>
    </w:p>
    <w:p w14:paraId="2C9A90A3" w14:textId="77777777" w:rsidR="00BF3498" w:rsidRPr="00BF3498" w:rsidRDefault="00BF3498" w:rsidP="00EE6FEB">
      <w:pPr>
        <w:jc w:val="both"/>
        <w:rPr>
          <w:rFonts w:cstheme="minorHAnsi"/>
          <w:sz w:val="24"/>
          <w:szCs w:val="24"/>
        </w:rPr>
      </w:pPr>
      <w:r w:rsidRPr="00BF3498">
        <w:rPr>
          <w:rFonts w:cstheme="minorHAnsi"/>
          <w:sz w:val="24"/>
          <w:szCs w:val="24"/>
        </w:rPr>
        <w:lastRenderedPageBreak/>
        <w:t>New Species lists will be available from the monitoring day in August 2020 compared to the baseline data from 2019</w:t>
      </w:r>
    </w:p>
    <w:p w14:paraId="40AB84FF" w14:textId="77777777" w:rsidR="00EE6FEB" w:rsidRPr="00781FED" w:rsidRDefault="00EE6FEB" w:rsidP="00897D39">
      <w:pPr>
        <w:pStyle w:val="Heading1"/>
      </w:pPr>
      <w:r w:rsidRPr="00781FED">
        <w:t>BIOBLITZ Northop campus June 2019</w:t>
      </w:r>
    </w:p>
    <w:p w14:paraId="0F1A04EE" w14:textId="77777777" w:rsidR="00EE6FEB" w:rsidRPr="00781FED" w:rsidRDefault="00EE6FEB" w:rsidP="00EE6FEB">
      <w:pPr>
        <w:jc w:val="both"/>
        <w:rPr>
          <w:rFonts w:cstheme="minorHAnsi"/>
          <w:sz w:val="24"/>
          <w:szCs w:val="24"/>
        </w:rPr>
      </w:pPr>
      <w:r w:rsidRPr="00781FED">
        <w:rPr>
          <w:rFonts w:cstheme="minorHAnsi"/>
          <w:sz w:val="24"/>
          <w:szCs w:val="24"/>
        </w:rPr>
        <w:t xml:space="preserve">This event provided valuable information for assessment, monitoring and prioritisation of species, gave the university campus a greater local presence, strengthened our partnership with Flintshire County Council and </w:t>
      </w:r>
      <w:proofErr w:type="spellStart"/>
      <w:r w:rsidRPr="00781FED">
        <w:rPr>
          <w:rFonts w:cstheme="minorHAnsi"/>
          <w:sz w:val="24"/>
          <w:szCs w:val="24"/>
        </w:rPr>
        <w:t>Cofnod</w:t>
      </w:r>
      <w:proofErr w:type="spellEnd"/>
      <w:r w:rsidRPr="00781FED">
        <w:rPr>
          <w:rFonts w:cstheme="minorHAnsi"/>
          <w:sz w:val="24"/>
          <w:szCs w:val="24"/>
        </w:rPr>
        <w:t xml:space="preserve">, </w:t>
      </w:r>
      <w:proofErr w:type="gramStart"/>
      <w:r w:rsidRPr="00781FED">
        <w:rPr>
          <w:rFonts w:cstheme="minorHAnsi"/>
          <w:sz w:val="24"/>
          <w:szCs w:val="24"/>
        </w:rPr>
        <w:t>our  the</w:t>
      </w:r>
      <w:proofErr w:type="gramEnd"/>
      <w:r w:rsidRPr="00781FED">
        <w:rPr>
          <w:rFonts w:cstheme="minorHAnsi"/>
          <w:sz w:val="24"/>
          <w:szCs w:val="24"/>
        </w:rPr>
        <w:t xml:space="preserve"> Local Environmental </w:t>
      </w:r>
      <w:r w:rsidR="00DE3988">
        <w:rPr>
          <w:rFonts w:cstheme="minorHAnsi"/>
          <w:sz w:val="24"/>
          <w:szCs w:val="24"/>
        </w:rPr>
        <w:t>Recording Centre.</w:t>
      </w:r>
    </w:p>
    <w:p w14:paraId="743BCD37" w14:textId="77777777" w:rsidR="00EE6FEB" w:rsidRPr="00781FED" w:rsidRDefault="00EE6FEB" w:rsidP="00EE6FEB">
      <w:pPr>
        <w:jc w:val="both"/>
        <w:rPr>
          <w:rFonts w:cstheme="minorHAnsi"/>
          <w:sz w:val="24"/>
          <w:szCs w:val="24"/>
        </w:rPr>
      </w:pPr>
      <w:r w:rsidRPr="00781FED">
        <w:rPr>
          <w:rFonts w:cstheme="minorHAnsi"/>
          <w:sz w:val="24"/>
          <w:szCs w:val="24"/>
        </w:rPr>
        <w:t xml:space="preserve">The </w:t>
      </w:r>
      <w:proofErr w:type="spellStart"/>
      <w:r w:rsidRPr="00781FED">
        <w:rPr>
          <w:rFonts w:cstheme="minorHAnsi"/>
          <w:sz w:val="24"/>
          <w:szCs w:val="24"/>
        </w:rPr>
        <w:t>Bioblitz</w:t>
      </w:r>
      <w:proofErr w:type="spellEnd"/>
      <w:r w:rsidRPr="00781FED">
        <w:rPr>
          <w:rFonts w:cstheme="minorHAnsi"/>
          <w:sz w:val="24"/>
          <w:szCs w:val="24"/>
        </w:rPr>
        <w:t xml:space="preserve"> produced nearly 600 records and </w:t>
      </w:r>
      <w:r w:rsidR="00331B9D">
        <w:rPr>
          <w:rFonts w:cstheme="minorHAnsi"/>
          <w:sz w:val="24"/>
          <w:szCs w:val="24"/>
        </w:rPr>
        <w:t xml:space="preserve">nearly 392 </w:t>
      </w:r>
      <w:r w:rsidRPr="00781FED">
        <w:rPr>
          <w:rFonts w:cstheme="minorHAnsi"/>
          <w:sz w:val="24"/>
          <w:szCs w:val="24"/>
        </w:rPr>
        <w:t xml:space="preserve">species recorded showing a relatively high level of biodiversity for the area and multiple micro ecosystems. Several species were recorded for the first time in Flintshire and some had never been recorded at all in North </w:t>
      </w:r>
      <w:proofErr w:type="gramStart"/>
      <w:r w:rsidRPr="00781FED">
        <w:rPr>
          <w:rFonts w:cstheme="minorHAnsi"/>
          <w:sz w:val="24"/>
          <w:szCs w:val="24"/>
        </w:rPr>
        <w:t>Wales;</w:t>
      </w:r>
      <w:proofErr w:type="gramEnd"/>
      <w:r w:rsidRPr="00781FED">
        <w:rPr>
          <w:rFonts w:cstheme="minorHAnsi"/>
          <w:sz w:val="24"/>
          <w:szCs w:val="24"/>
        </w:rPr>
        <w:t xml:space="preserve"> our thanks to the many hours of dedicated work by the student volunteers, NGO’s and recorders on the day.</w:t>
      </w:r>
    </w:p>
    <w:p w14:paraId="353C9E02" w14:textId="77777777" w:rsidR="00EE6FEB" w:rsidRPr="00781FED" w:rsidRDefault="00EE6FEB" w:rsidP="00EE6FEB">
      <w:pPr>
        <w:jc w:val="both"/>
        <w:rPr>
          <w:rStyle w:val="Hyperlink"/>
          <w:rFonts w:cstheme="minorHAnsi"/>
          <w:sz w:val="24"/>
          <w:szCs w:val="24"/>
        </w:rPr>
      </w:pPr>
      <w:r w:rsidRPr="00781FED">
        <w:rPr>
          <w:rFonts w:cstheme="minorHAnsi"/>
          <w:sz w:val="24"/>
          <w:szCs w:val="24"/>
        </w:rPr>
        <w:t xml:space="preserve">The link for the </w:t>
      </w:r>
      <w:proofErr w:type="spellStart"/>
      <w:r w:rsidRPr="00781FED">
        <w:rPr>
          <w:rFonts w:cstheme="minorHAnsi"/>
          <w:sz w:val="24"/>
          <w:szCs w:val="24"/>
        </w:rPr>
        <w:t>Bioblitz</w:t>
      </w:r>
      <w:proofErr w:type="spellEnd"/>
      <w:r w:rsidRPr="00781FED">
        <w:rPr>
          <w:rFonts w:cstheme="minorHAnsi"/>
          <w:sz w:val="24"/>
          <w:szCs w:val="24"/>
        </w:rPr>
        <w:t xml:space="preserve"> results is </w:t>
      </w:r>
      <w:hyperlink r:id="rId25" w:history="1">
        <w:r w:rsidRPr="00781FED">
          <w:rPr>
            <w:rStyle w:val="Hyperlink"/>
            <w:rFonts w:cstheme="minorHAnsi"/>
            <w:sz w:val="24"/>
            <w:szCs w:val="24"/>
          </w:rPr>
          <w:t>https://www.cofnod.org.uk/Results?ID=50</w:t>
        </w:r>
      </w:hyperlink>
    </w:p>
    <w:p w14:paraId="71868346" w14:textId="77777777" w:rsidR="00EE6FEB" w:rsidRPr="00781FED" w:rsidRDefault="00897D39" w:rsidP="00EE6FEB">
      <w:pPr>
        <w:jc w:val="both"/>
        <w:rPr>
          <w:rFonts w:cstheme="minorHAnsi"/>
          <w:sz w:val="24"/>
          <w:szCs w:val="24"/>
        </w:rPr>
      </w:pPr>
      <w:hyperlink r:id="rId26" w:history="1">
        <w:r w:rsidR="00EE6FEB" w:rsidRPr="00781FED">
          <w:rPr>
            <w:rStyle w:val="Hyperlink"/>
            <w:rFonts w:cstheme="minorHAnsi"/>
            <w:sz w:val="24"/>
            <w:szCs w:val="24"/>
          </w:rPr>
          <w:t>Species List</w:t>
        </w:r>
      </w:hyperlink>
      <w:r w:rsidR="00EE6FEB" w:rsidRPr="00781FED">
        <w:rPr>
          <w:rFonts w:cstheme="minorHAnsi"/>
          <w:sz w:val="24"/>
          <w:szCs w:val="24"/>
        </w:rPr>
        <w:t>.</w:t>
      </w:r>
    </w:p>
    <w:p w14:paraId="5066F862" w14:textId="77777777" w:rsidR="00EE6FEB" w:rsidRPr="00781FED" w:rsidRDefault="00EE6FEB" w:rsidP="00EE6FEB">
      <w:pPr>
        <w:jc w:val="both"/>
        <w:rPr>
          <w:rFonts w:cstheme="minorHAnsi"/>
          <w:bCs/>
          <w:color w:val="222222"/>
          <w:sz w:val="24"/>
          <w:szCs w:val="24"/>
        </w:rPr>
      </w:pPr>
      <w:r w:rsidRPr="00781FED">
        <w:rPr>
          <w:rFonts w:cstheme="minorHAnsi"/>
          <w:sz w:val="24"/>
          <w:szCs w:val="24"/>
        </w:rPr>
        <w:t xml:space="preserve">As a result of the </w:t>
      </w:r>
      <w:proofErr w:type="spellStart"/>
      <w:r w:rsidRPr="00781FED">
        <w:rPr>
          <w:rFonts w:cstheme="minorHAnsi"/>
          <w:sz w:val="24"/>
          <w:szCs w:val="24"/>
        </w:rPr>
        <w:t>Bioblitz</w:t>
      </w:r>
      <w:proofErr w:type="spellEnd"/>
      <w:r w:rsidRPr="00781FED">
        <w:rPr>
          <w:rFonts w:cstheme="minorHAnsi"/>
          <w:sz w:val="24"/>
          <w:szCs w:val="24"/>
        </w:rPr>
        <w:t xml:space="preserve"> and the 2019 species list we are now we are now more aware of </w:t>
      </w:r>
      <w:r w:rsidR="00331B9D">
        <w:rPr>
          <w:rFonts w:cstheme="minorHAnsi"/>
          <w:sz w:val="24"/>
          <w:szCs w:val="24"/>
        </w:rPr>
        <w:t>what</w:t>
      </w:r>
      <w:r w:rsidRPr="00781FED">
        <w:rPr>
          <w:rFonts w:cstheme="minorHAnsi"/>
          <w:sz w:val="24"/>
          <w:szCs w:val="24"/>
        </w:rPr>
        <w:t xml:space="preserve"> we need to conserve and have been provided with a list of priority species see</w:t>
      </w:r>
      <w:r w:rsidR="00331B9D">
        <w:rPr>
          <w:rFonts w:cstheme="minorHAnsi"/>
          <w:sz w:val="24"/>
          <w:szCs w:val="24"/>
        </w:rPr>
        <w:t xml:space="preserve"> </w:t>
      </w:r>
      <w:r w:rsidRPr="00781FED">
        <w:rPr>
          <w:rFonts w:cstheme="minorHAnsi"/>
          <w:bCs/>
          <w:color w:val="222222"/>
          <w:sz w:val="24"/>
          <w:szCs w:val="24"/>
        </w:rPr>
        <w:t xml:space="preserve">the Environment (Wales) Act 2016 section 7 see section seven mechanism below.  </w:t>
      </w:r>
    </w:p>
    <w:p w14:paraId="3A312908" w14:textId="24BD520C" w:rsidR="00EE6FEB" w:rsidRPr="00FC7085" w:rsidRDefault="00EE6FEB" w:rsidP="00FC7085">
      <w:pPr>
        <w:pStyle w:val="Heading1"/>
        <w:rPr>
          <w:b/>
          <w:bCs/>
          <w:color w:val="000000" w:themeColor="text1"/>
        </w:rPr>
      </w:pPr>
      <w:r w:rsidRPr="00FC7085">
        <w:rPr>
          <w:b/>
          <w:bCs/>
          <w:color w:val="000000" w:themeColor="text1"/>
        </w:rPr>
        <w:t xml:space="preserve">Biodiversity and Ecosystem Resilience Duty Delivery Plan Schedule Monitoring and Recording </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6217"/>
        <w:gridCol w:w="2264"/>
        <w:gridCol w:w="515"/>
      </w:tblGrid>
      <w:tr w:rsidR="00EE6FEB" w:rsidRPr="00781FED" w14:paraId="660F37A5" w14:textId="77777777" w:rsidTr="00EE6FEB">
        <w:tc>
          <w:tcPr>
            <w:tcW w:w="6232" w:type="dxa"/>
            <w:shd w:val="clear" w:color="auto" w:fill="808080" w:themeFill="background1" w:themeFillShade="80"/>
          </w:tcPr>
          <w:p w14:paraId="0AFFEA1B" w14:textId="77777777" w:rsidR="00EE6FEB" w:rsidRPr="00781FED" w:rsidRDefault="00EE6FEB" w:rsidP="00EE6FEB">
            <w:pPr>
              <w:rPr>
                <w:rFonts w:cstheme="minorHAnsi"/>
                <w:b/>
                <w:color w:val="FFFFFF" w:themeColor="background1"/>
                <w:sz w:val="24"/>
                <w:szCs w:val="24"/>
              </w:rPr>
            </w:pPr>
            <w:r w:rsidRPr="00781FED">
              <w:rPr>
                <w:rFonts w:cstheme="minorHAnsi"/>
                <w:b/>
                <w:color w:val="FFFFFF" w:themeColor="background1"/>
                <w:sz w:val="24"/>
                <w:szCs w:val="24"/>
              </w:rPr>
              <w:t>Activity</w:t>
            </w:r>
          </w:p>
        </w:tc>
        <w:tc>
          <w:tcPr>
            <w:tcW w:w="2268" w:type="dxa"/>
            <w:shd w:val="clear" w:color="auto" w:fill="808080" w:themeFill="background1" w:themeFillShade="80"/>
          </w:tcPr>
          <w:p w14:paraId="16C4CB41" w14:textId="77777777" w:rsidR="00EE6FEB" w:rsidRPr="00781FED" w:rsidRDefault="00EE6FEB" w:rsidP="00EE6FEB">
            <w:pPr>
              <w:rPr>
                <w:rFonts w:cstheme="minorHAnsi"/>
                <w:b/>
                <w:color w:val="FFFFFF" w:themeColor="background1"/>
                <w:sz w:val="24"/>
                <w:szCs w:val="24"/>
              </w:rPr>
            </w:pPr>
            <w:r w:rsidRPr="00781FED">
              <w:rPr>
                <w:rFonts w:cstheme="minorHAnsi"/>
                <w:b/>
                <w:color w:val="FFFFFF" w:themeColor="background1"/>
                <w:sz w:val="24"/>
                <w:szCs w:val="24"/>
              </w:rPr>
              <w:t>Date</w:t>
            </w:r>
          </w:p>
        </w:tc>
        <w:tc>
          <w:tcPr>
            <w:tcW w:w="516" w:type="dxa"/>
            <w:shd w:val="clear" w:color="auto" w:fill="808080" w:themeFill="background1" w:themeFillShade="80"/>
          </w:tcPr>
          <w:p w14:paraId="16B62DFE" w14:textId="77777777" w:rsidR="00EE6FEB" w:rsidRPr="00781FED" w:rsidRDefault="00EE6FEB" w:rsidP="00EE6FEB">
            <w:pPr>
              <w:rPr>
                <w:rFonts w:cstheme="minorHAnsi"/>
                <w:b/>
                <w:color w:val="FFFFFF" w:themeColor="background1"/>
                <w:sz w:val="24"/>
                <w:szCs w:val="24"/>
              </w:rPr>
            </w:pPr>
          </w:p>
        </w:tc>
      </w:tr>
      <w:tr w:rsidR="00EE6FEB" w:rsidRPr="00781FED" w14:paraId="77EA5E5E" w14:textId="77777777" w:rsidTr="00EE6FEB">
        <w:tc>
          <w:tcPr>
            <w:tcW w:w="9016" w:type="dxa"/>
            <w:gridSpan w:val="3"/>
            <w:shd w:val="clear" w:color="auto" w:fill="D9D9D9" w:themeFill="background1" w:themeFillShade="D9"/>
          </w:tcPr>
          <w:p w14:paraId="70D6B4FE" w14:textId="77777777" w:rsidR="00EE6FEB" w:rsidRPr="009C2C53" w:rsidRDefault="00EE6FEB" w:rsidP="009C2C53">
            <w:pPr>
              <w:pStyle w:val="Heading3"/>
              <w:rPr>
                <w:b/>
                <w:bCs/>
              </w:rPr>
            </w:pPr>
            <w:r w:rsidRPr="009C2C53">
              <w:rPr>
                <w:b/>
                <w:bCs/>
                <w:color w:val="000000" w:themeColor="text1"/>
              </w:rPr>
              <w:t>Recording for Biodiversity</w:t>
            </w:r>
          </w:p>
        </w:tc>
      </w:tr>
      <w:tr w:rsidR="00EE6FEB" w:rsidRPr="00781FED" w14:paraId="62CB9835" w14:textId="77777777" w:rsidTr="00EE6FEB">
        <w:tc>
          <w:tcPr>
            <w:tcW w:w="6232" w:type="dxa"/>
          </w:tcPr>
          <w:p w14:paraId="75334424" w14:textId="77777777" w:rsidR="00EE6FEB" w:rsidRPr="00781FED" w:rsidRDefault="00EE6FEB" w:rsidP="00EE6FEB">
            <w:pPr>
              <w:rPr>
                <w:rFonts w:cstheme="minorHAnsi"/>
                <w:sz w:val="24"/>
                <w:szCs w:val="24"/>
              </w:rPr>
            </w:pPr>
            <w:r w:rsidRPr="00781FED">
              <w:rPr>
                <w:rFonts w:cstheme="minorHAnsi"/>
                <w:sz w:val="24"/>
                <w:szCs w:val="24"/>
              </w:rPr>
              <w:t>Recording of species</w:t>
            </w:r>
          </w:p>
        </w:tc>
        <w:tc>
          <w:tcPr>
            <w:tcW w:w="2268" w:type="dxa"/>
          </w:tcPr>
          <w:p w14:paraId="4ACA0CFE" w14:textId="77777777" w:rsidR="00EE6FEB" w:rsidRPr="00781FED" w:rsidRDefault="00EE6FEB" w:rsidP="00EE6FEB">
            <w:pPr>
              <w:rPr>
                <w:rFonts w:cstheme="minorHAnsi"/>
                <w:sz w:val="24"/>
                <w:szCs w:val="24"/>
              </w:rPr>
            </w:pPr>
            <w:r w:rsidRPr="00781FED">
              <w:rPr>
                <w:rFonts w:cstheme="minorHAnsi"/>
                <w:sz w:val="24"/>
                <w:szCs w:val="24"/>
              </w:rPr>
              <w:t>on going</w:t>
            </w:r>
          </w:p>
        </w:tc>
        <w:tc>
          <w:tcPr>
            <w:tcW w:w="516" w:type="dxa"/>
          </w:tcPr>
          <w:p w14:paraId="4461461D" w14:textId="77777777" w:rsidR="00EE6FEB" w:rsidRPr="00781FED" w:rsidRDefault="00EE6FEB" w:rsidP="00EE6FEB">
            <w:pPr>
              <w:rPr>
                <w:rFonts w:cstheme="minorHAnsi"/>
                <w:sz w:val="24"/>
                <w:szCs w:val="24"/>
              </w:rPr>
            </w:pPr>
          </w:p>
        </w:tc>
      </w:tr>
      <w:tr w:rsidR="00EE6FEB" w:rsidRPr="00781FED" w14:paraId="1F9D29DB" w14:textId="77777777" w:rsidTr="00EE6FEB">
        <w:tc>
          <w:tcPr>
            <w:tcW w:w="6232" w:type="dxa"/>
          </w:tcPr>
          <w:p w14:paraId="379B02A5" w14:textId="77777777" w:rsidR="00EE6FEB" w:rsidRPr="00781FED" w:rsidRDefault="00EE6FEB" w:rsidP="00EE6FEB">
            <w:pPr>
              <w:rPr>
                <w:rFonts w:cstheme="minorHAnsi"/>
                <w:sz w:val="24"/>
                <w:szCs w:val="24"/>
              </w:rPr>
            </w:pPr>
            <w:r w:rsidRPr="00781FED">
              <w:rPr>
                <w:rFonts w:cstheme="minorHAnsi"/>
                <w:sz w:val="24"/>
                <w:szCs w:val="24"/>
              </w:rPr>
              <w:t xml:space="preserve">Records in to </w:t>
            </w:r>
            <w:proofErr w:type="spellStart"/>
            <w:r w:rsidRPr="00781FED">
              <w:rPr>
                <w:rFonts w:cstheme="minorHAnsi"/>
                <w:sz w:val="24"/>
                <w:szCs w:val="24"/>
              </w:rPr>
              <w:t>Cofnod</w:t>
            </w:r>
            <w:proofErr w:type="spellEnd"/>
          </w:p>
        </w:tc>
        <w:tc>
          <w:tcPr>
            <w:tcW w:w="2268" w:type="dxa"/>
          </w:tcPr>
          <w:p w14:paraId="50C1422A" w14:textId="77777777" w:rsidR="00EE6FEB" w:rsidRPr="00781FED" w:rsidRDefault="00BF3498" w:rsidP="00EE6FEB">
            <w:pPr>
              <w:rPr>
                <w:rFonts w:cstheme="minorHAnsi"/>
                <w:sz w:val="24"/>
                <w:szCs w:val="24"/>
              </w:rPr>
            </w:pPr>
            <w:r>
              <w:rPr>
                <w:rFonts w:cstheme="minorHAnsi"/>
                <w:sz w:val="24"/>
                <w:szCs w:val="24"/>
              </w:rPr>
              <w:t>August 2022</w:t>
            </w:r>
            <w:r w:rsidR="00EE6FEB" w:rsidRPr="00781FED">
              <w:rPr>
                <w:rFonts w:cstheme="minorHAnsi"/>
                <w:sz w:val="24"/>
                <w:szCs w:val="24"/>
              </w:rPr>
              <w:t xml:space="preserve"> </w:t>
            </w:r>
          </w:p>
        </w:tc>
        <w:tc>
          <w:tcPr>
            <w:tcW w:w="516" w:type="dxa"/>
          </w:tcPr>
          <w:p w14:paraId="21143760" w14:textId="77777777" w:rsidR="00EE6FEB" w:rsidRPr="00781FED" w:rsidRDefault="00EE6FEB" w:rsidP="00EE6FEB">
            <w:pPr>
              <w:rPr>
                <w:rFonts w:cstheme="minorHAnsi"/>
                <w:sz w:val="24"/>
                <w:szCs w:val="24"/>
              </w:rPr>
            </w:pPr>
          </w:p>
        </w:tc>
      </w:tr>
      <w:tr w:rsidR="00EE6FEB" w:rsidRPr="00781FED" w14:paraId="613DC8D6" w14:textId="77777777" w:rsidTr="00EE6FEB">
        <w:tc>
          <w:tcPr>
            <w:tcW w:w="6232" w:type="dxa"/>
          </w:tcPr>
          <w:p w14:paraId="6B5B7113" w14:textId="77777777" w:rsidR="00EE6FEB" w:rsidRPr="00781FED" w:rsidRDefault="00EE6FEB" w:rsidP="00EE6FEB">
            <w:pPr>
              <w:rPr>
                <w:rFonts w:cstheme="minorHAnsi"/>
                <w:sz w:val="24"/>
                <w:szCs w:val="24"/>
              </w:rPr>
            </w:pPr>
            <w:r w:rsidRPr="00781FED">
              <w:rPr>
                <w:rFonts w:cstheme="minorHAnsi"/>
                <w:sz w:val="24"/>
                <w:szCs w:val="24"/>
              </w:rPr>
              <w:t xml:space="preserve">Summation of </w:t>
            </w:r>
            <w:proofErr w:type="spellStart"/>
            <w:r w:rsidRPr="00781FED">
              <w:rPr>
                <w:rFonts w:cstheme="minorHAnsi"/>
                <w:sz w:val="24"/>
                <w:szCs w:val="24"/>
              </w:rPr>
              <w:t>Cofnod</w:t>
            </w:r>
            <w:proofErr w:type="spellEnd"/>
            <w:r w:rsidRPr="00781FED">
              <w:rPr>
                <w:rFonts w:cstheme="minorHAnsi"/>
                <w:sz w:val="24"/>
                <w:szCs w:val="24"/>
              </w:rPr>
              <w:t xml:space="preserve"> totals</w:t>
            </w:r>
          </w:p>
        </w:tc>
        <w:tc>
          <w:tcPr>
            <w:tcW w:w="2268" w:type="dxa"/>
          </w:tcPr>
          <w:p w14:paraId="2E0DE0C9" w14:textId="77777777" w:rsidR="00EE6FEB" w:rsidRPr="00781FED" w:rsidRDefault="00EE6FEB" w:rsidP="00EE6FEB">
            <w:pPr>
              <w:rPr>
                <w:rFonts w:cstheme="minorHAnsi"/>
                <w:sz w:val="24"/>
                <w:szCs w:val="24"/>
              </w:rPr>
            </w:pPr>
            <w:r w:rsidRPr="00781FED">
              <w:rPr>
                <w:rFonts w:cstheme="minorHAnsi"/>
                <w:sz w:val="24"/>
                <w:szCs w:val="24"/>
              </w:rPr>
              <w:t>1</w:t>
            </w:r>
            <w:r w:rsidRPr="00781FED">
              <w:rPr>
                <w:rFonts w:cstheme="minorHAnsi"/>
                <w:sz w:val="24"/>
                <w:szCs w:val="24"/>
                <w:vertAlign w:val="superscript"/>
              </w:rPr>
              <w:t>st</w:t>
            </w:r>
            <w:r w:rsidRPr="00781FED">
              <w:rPr>
                <w:rFonts w:cstheme="minorHAnsi"/>
                <w:sz w:val="24"/>
                <w:szCs w:val="24"/>
              </w:rPr>
              <w:t xml:space="preserve"> December </w:t>
            </w:r>
            <w:r w:rsidR="00BF3498">
              <w:rPr>
                <w:rFonts w:cstheme="minorHAnsi"/>
                <w:sz w:val="24"/>
                <w:szCs w:val="24"/>
              </w:rPr>
              <w:t>2022</w:t>
            </w:r>
          </w:p>
        </w:tc>
        <w:tc>
          <w:tcPr>
            <w:tcW w:w="516" w:type="dxa"/>
          </w:tcPr>
          <w:p w14:paraId="657554A9" w14:textId="77777777" w:rsidR="00EE6FEB" w:rsidRPr="00781FED" w:rsidRDefault="00EE6FEB" w:rsidP="00EE6FEB">
            <w:pPr>
              <w:rPr>
                <w:rFonts w:cstheme="minorHAnsi"/>
                <w:sz w:val="24"/>
                <w:szCs w:val="24"/>
              </w:rPr>
            </w:pPr>
          </w:p>
        </w:tc>
      </w:tr>
      <w:tr w:rsidR="00EE6FEB" w:rsidRPr="00781FED" w14:paraId="636A25EA" w14:textId="77777777" w:rsidTr="00EE6FEB">
        <w:tc>
          <w:tcPr>
            <w:tcW w:w="6232" w:type="dxa"/>
          </w:tcPr>
          <w:p w14:paraId="1A4E93BC" w14:textId="77777777" w:rsidR="00EE6FEB" w:rsidRPr="00781FED" w:rsidRDefault="00EE6FEB" w:rsidP="00EE6FEB">
            <w:pPr>
              <w:rPr>
                <w:rFonts w:cstheme="minorHAnsi"/>
                <w:sz w:val="24"/>
                <w:szCs w:val="24"/>
              </w:rPr>
            </w:pPr>
            <w:r w:rsidRPr="00781FED">
              <w:rPr>
                <w:rFonts w:cstheme="minorHAnsi"/>
                <w:sz w:val="24"/>
                <w:szCs w:val="24"/>
              </w:rPr>
              <w:t xml:space="preserve">Notification of priority species section seven species </w:t>
            </w:r>
          </w:p>
        </w:tc>
        <w:tc>
          <w:tcPr>
            <w:tcW w:w="2268" w:type="dxa"/>
          </w:tcPr>
          <w:p w14:paraId="53864C8B" w14:textId="77777777" w:rsidR="00EE6FEB" w:rsidRPr="00781FED" w:rsidRDefault="00BF3498" w:rsidP="00EE6FEB">
            <w:pPr>
              <w:rPr>
                <w:rFonts w:cstheme="minorHAnsi"/>
                <w:sz w:val="24"/>
                <w:szCs w:val="24"/>
              </w:rPr>
            </w:pPr>
            <w:r>
              <w:rPr>
                <w:rFonts w:cstheme="minorHAnsi"/>
                <w:sz w:val="24"/>
                <w:szCs w:val="24"/>
              </w:rPr>
              <w:t>January 2023</w:t>
            </w:r>
            <w:r w:rsidR="00EE6FEB" w:rsidRPr="00781FED">
              <w:rPr>
                <w:rFonts w:cstheme="minorHAnsi"/>
                <w:sz w:val="24"/>
                <w:szCs w:val="24"/>
              </w:rPr>
              <w:t xml:space="preserve"> </w:t>
            </w:r>
          </w:p>
        </w:tc>
        <w:tc>
          <w:tcPr>
            <w:tcW w:w="516" w:type="dxa"/>
          </w:tcPr>
          <w:p w14:paraId="623341A4" w14:textId="77777777" w:rsidR="00EE6FEB" w:rsidRPr="00781FED" w:rsidRDefault="00EE6FEB" w:rsidP="00EE6FEB">
            <w:pPr>
              <w:rPr>
                <w:rFonts w:cstheme="minorHAnsi"/>
                <w:sz w:val="24"/>
                <w:szCs w:val="24"/>
              </w:rPr>
            </w:pPr>
          </w:p>
        </w:tc>
      </w:tr>
      <w:tr w:rsidR="00EE6FEB" w:rsidRPr="00781FED" w14:paraId="7F8C9D79" w14:textId="77777777" w:rsidTr="00EE6FEB">
        <w:tc>
          <w:tcPr>
            <w:tcW w:w="6232" w:type="dxa"/>
          </w:tcPr>
          <w:p w14:paraId="7A3D6D14" w14:textId="77777777" w:rsidR="00EE6FEB" w:rsidRPr="00781FED" w:rsidRDefault="00EE6FEB" w:rsidP="00EE6FEB">
            <w:pPr>
              <w:rPr>
                <w:rFonts w:cstheme="minorHAnsi"/>
                <w:sz w:val="24"/>
                <w:szCs w:val="24"/>
              </w:rPr>
            </w:pPr>
            <w:r w:rsidRPr="00781FED">
              <w:rPr>
                <w:rFonts w:cstheme="minorHAnsi"/>
                <w:sz w:val="24"/>
                <w:szCs w:val="24"/>
              </w:rPr>
              <w:t xml:space="preserve">Insertion of priority </w:t>
            </w:r>
            <w:proofErr w:type="gramStart"/>
            <w:r w:rsidRPr="00781FED">
              <w:rPr>
                <w:rFonts w:cstheme="minorHAnsi"/>
                <w:sz w:val="24"/>
                <w:szCs w:val="24"/>
              </w:rPr>
              <w:t>species  to</w:t>
            </w:r>
            <w:proofErr w:type="gramEnd"/>
            <w:r w:rsidRPr="00781FED">
              <w:rPr>
                <w:rFonts w:cstheme="minorHAnsi"/>
                <w:sz w:val="24"/>
                <w:szCs w:val="24"/>
              </w:rPr>
              <w:t xml:space="preserve"> Biodiversity Action Plan </w:t>
            </w:r>
          </w:p>
        </w:tc>
        <w:tc>
          <w:tcPr>
            <w:tcW w:w="2268" w:type="dxa"/>
          </w:tcPr>
          <w:p w14:paraId="218E87C3" w14:textId="77777777" w:rsidR="00EE6FEB" w:rsidRPr="00781FED" w:rsidRDefault="00BF3498" w:rsidP="00EE6FEB">
            <w:pPr>
              <w:rPr>
                <w:rFonts w:cstheme="minorHAnsi"/>
                <w:sz w:val="24"/>
                <w:szCs w:val="24"/>
              </w:rPr>
            </w:pPr>
            <w:r>
              <w:rPr>
                <w:rFonts w:cstheme="minorHAnsi"/>
                <w:sz w:val="24"/>
                <w:szCs w:val="24"/>
              </w:rPr>
              <w:t>March 2023</w:t>
            </w:r>
            <w:r w:rsidR="00EE6FEB" w:rsidRPr="00781FED">
              <w:rPr>
                <w:rFonts w:cstheme="minorHAnsi"/>
                <w:sz w:val="24"/>
                <w:szCs w:val="24"/>
              </w:rPr>
              <w:t xml:space="preserve"> </w:t>
            </w:r>
          </w:p>
        </w:tc>
        <w:tc>
          <w:tcPr>
            <w:tcW w:w="516" w:type="dxa"/>
          </w:tcPr>
          <w:p w14:paraId="73FB021A" w14:textId="77777777" w:rsidR="00EE6FEB" w:rsidRPr="00781FED" w:rsidRDefault="00EE6FEB" w:rsidP="00EE6FEB">
            <w:pPr>
              <w:rPr>
                <w:rFonts w:cstheme="minorHAnsi"/>
                <w:sz w:val="24"/>
                <w:szCs w:val="24"/>
              </w:rPr>
            </w:pPr>
          </w:p>
        </w:tc>
      </w:tr>
      <w:tr w:rsidR="00EE6FEB" w:rsidRPr="00781FED" w14:paraId="62C513D1" w14:textId="77777777" w:rsidTr="00EE6FEB">
        <w:tc>
          <w:tcPr>
            <w:tcW w:w="6232" w:type="dxa"/>
          </w:tcPr>
          <w:p w14:paraId="508218E0" w14:textId="77777777" w:rsidR="00EE6FEB" w:rsidRPr="00781FED" w:rsidRDefault="00EE6FEB" w:rsidP="00EE6FEB">
            <w:pPr>
              <w:rPr>
                <w:rFonts w:cstheme="minorHAnsi"/>
                <w:sz w:val="24"/>
                <w:szCs w:val="24"/>
              </w:rPr>
            </w:pPr>
            <w:r w:rsidRPr="00781FED">
              <w:rPr>
                <w:rFonts w:cstheme="minorHAnsi"/>
                <w:sz w:val="24"/>
                <w:szCs w:val="24"/>
              </w:rPr>
              <w:t xml:space="preserve">Biodiversity summation </w:t>
            </w:r>
          </w:p>
        </w:tc>
        <w:tc>
          <w:tcPr>
            <w:tcW w:w="2268" w:type="dxa"/>
          </w:tcPr>
          <w:p w14:paraId="2A013533" w14:textId="77777777" w:rsidR="00EE6FEB" w:rsidRPr="00781FED" w:rsidRDefault="00BF3498" w:rsidP="00EE6FEB">
            <w:pPr>
              <w:rPr>
                <w:rFonts w:cstheme="minorHAnsi"/>
                <w:sz w:val="24"/>
                <w:szCs w:val="24"/>
              </w:rPr>
            </w:pPr>
            <w:r>
              <w:rPr>
                <w:rFonts w:cstheme="minorHAnsi"/>
                <w:sz w:val="24"/>
                <w:szCs w:val="24"/>
              </w:rPr>
              <w:t>March 2023</w:t>
            </w:r>
            <w:r w:rsidR="00EE6FEB" w:rsidRPr="00781FED">
              <w:rPr>
                <w:rFonts w:cstheme="minorHAnsi"/>
                <w:sz w:val="24"/>
                <w:szCs w:val="24"/>
              </w:rPr>
              <w:t xml:space="preserve"> </w:t>
            </w:r>
          </w:p>
        </w:tc>
        <w:tc>
          <w:tcPr>
            <w:tcW w:w="516" w:type="dxa"/>
          </w:tcPr>
          <w:p w14:paraId="0B62A79E" w14:textId="77777777" w:rsidR="00EE6FEB" w:rsidRPr="00781FED" w:rsidRDefault="00EE6FEB" w:rsidP="00EE6FEB">
            <w:pPr>
              <w:rPr>
                <w:rFonts w:cstheme="minorHAnsi"/>
                <w:sz w:val="24"/>
                <w:szCs w:val="24"/>
              </w:rPr>
            </w:pPr>
          </w:p>
        </w:tc>
      </w:tr>
      <w:tr w:rsidR="00EE6FEB" w:rsidRPr="00781FED" w14:paraId="35934DB0" w14:textId="77777777" w:rsidTr="00EE6FEB">
        <w:tc>
          <w:tcPr>
            <w:tcW w:w="6232" w:type="dxa"/>
          </w:tcPr>
          <w:p w14:paraId="3D961457" w14:textId="77777777" w:rsidR="00EE6FEB" w:rsidRPr="00781FED" w:rsidRDefault="00BF3498" w:rsidP="00EE6FEB">
            <w:pPr>
              <w:rPr>
                <w:rFonts w:cstheme="minorHAnsi"/>
                <w:sz w:val="24"/>
                <w:szCs w:val="24"/>
              </w:rPr>
            </w:pPr>
            <w:r>
              <w:rPr>
                <w:rFonts w:cstheme="minorHAnsi"/>
                <w:sz w:val="24"/>
                <w:szCs w:val="24"/>
              </w:rPr>
              <w:t xml:space="preserve">New </w:t>
            </w:r>
            <w:r w:rsidR="00EE6FEB" w:rsidRPr="00781FED">
              <w:rPr>
                <w:rFonts w:cstheme="minorHAnsi"/>
                <w:sz w:val="24"/>
                <w:szCs w:val="24"/>
              </w:rPr>
              <w:t xml:space="preserve">Records to </w:t>
            </w:r>
            <w:proofErr w:type="spellStart"/>
            <w:r w:rsidR="00EE6FEB" w:rsidRPr="00781FED">
              <w:rPr>
                <w:rFonts w:cstheme="minorHAnsi"/>
                <w:sz w:val="24"/>
                <w:szCs w:val="24"/>
              </w:rPr>
              <w:t>Cofnod</w:t>
            </w:r>
            <w:proofErr w:type="spellEnd"/>
            <w:r w:rsidR="00EE6FEB" w:rsidRPr="00781FED">
              <w:rPr>
                <w:rFonts w:cstheme="minorHAnsi"/>
                <w:sz w:val="24"/>
                <w:szCs w:val="24"/>
              </w:rPr>
              <w:t xml:space="preserve"> 1</w:t>
            </w:r>
            <w:r w:rsidR="00EE6FEB" w:rsidRPr="00781FED">
              <w:rPr>
                <w:rFonts w:cstheme="minorHAnsi"/>
                <w:sz w:val="24"/>
                <w:szCs w:val="24"/>
                <w:vertAlign w:val="superscript"/>
              </w:rPr>
              <w:t>st</w:t>
            </w:r>
            <w:r w:rsidR="00EE6FEB" w:rsidRPr="00781FED">
              <w:rPr>
                <w:rFonts w:cstheme="minorHAnsi"/>
                <w:sz w:val="24"/>
                <w:szCs w:val="24"/>
              </w:rPr>
              <w:t xml:space="preserve"> May </w:t>
            </w:r>
          </w:p>
        </w:tc>
        <w:tc>
          <w:tcPr>
            <w:tcW w:w="2268" w:type="dxa"/>
          </w:tcPr>
          <w:p w14:paraId="41971829" w14:textId="77777777" w:rsidR="00EE6FEB" w:rsidRPr="00781FED" w:rsidRDefault="00EE6FEB" w:rsidP="00EE6FEB">
            <w:pPr>
              <w:rPr>
                <w:rFonts w:cstheme="minorHAnsi"/>
                <w:sz w:val="24"/>
                <w:szCs w:val="24"/>
              </w:rPr>
            </w:pPr>
            <w:r w:rsidRPr="00781FED">
              <w:rPr>
                <w:rFonts w:cstheme="minorHAnsi"/>
                <w:sz w:val="24"/>
                <w:szCs w:val="24"/>
              </w:rPr>
              <w:t>1</w:t>
            </w:r>
            <w:r w:rsidRPr="00781FED">
              <w:rPr>
                <w:rFonts w:cstheme="minorHAnsi"/>
                <w:sz w:val="24"/>
                <w:szCs w:val="24"/>
                <w:vertAlign w:val="superscript"/>
              </w:rPr>
              <w:t>st</w:t>
            </w:r>
            <w:r w:rsidRPr="00781FED">
              <w:rPr>
                <w:rFonts w:cstheme="minorHAnsi"/>
                <w:sz w:val="24"/>
                <w:szCs w:val="24"/>
              </w:rPr>
              <w:t xml:space="preserve"> May </w:t>
            </w:r>
            <w:r w:rsidR="00BF3498">
              <w:rPr>
                <w:rFonts w:cstheme="minorHAnsi"/>
                <w:sz w:val="24"/>
                <w:szCs w:val="24"/>
              </w:rPr>
              <w:t>2023</w:t>
            </w:r>
          </w:p>
        </w:tc>
        <w:tc>
          <w:tcPr>
            <w:tcW w:w="516" w:type="dxa"/>
          </w:tcPr>
          <w:p w14:paraId="5C86AC78" w14:textId="77777777" w:rsidR="00EE6FEB" w:rsidRPr="00781FED" w:rsidRDefault="00EE6FEB" w:rsidP="00EE6FEB">
            <w:pPr>
              <w:rPr>
                <w:rFonts w:cstheme="minorHAnsi"/>
                <w:sz w:val="24"/>
                <w:szCs w:val="24"/>
              </w:rPr>
            </w:pPr>
          </w:p>
        </w:tc>
      </w:tr>
      <w:tr w:rsidR="00EE6FEB" w:rsidRPr="00781FED" w14:paraId="255642BE" w14:textId="77777777" w:rsidTr="00EE6FEB">
        <w:tc>
          <w:tcPr>
            <w:tcW w:w="6232" w:type="dxa"/>
          </w:tcPr>
          <w:p w14:paraId="6F182776" w14:textId="77777777" w:rsidR="00EE6FEB" w:rsidRPr="00781FED" w:rsidRDefault="00EE6FEB" w:rsidP="00EE6FEB">
            <w:pPr>
              <w:rPr>
                <w:rFonts w:cstheme="minorHAnsi"/>
                <w:sz w:val="24"/>
                <w:szCs w:val="24"/>
              </w:rPr>
            </w:pPr>
            <w:r w:rsidRPr="00781FED">
              <w:rPr>
                <w:rFonts w:cstheme="minorHAnsi"/>
                <w:sz w:val="24"/>
                <w:szCs w:val="24"/>
              </w:rPr>
              <w:t xml:space="preserve">Summation of </w:t>
            </w:r>
            <w:proofErr w:type="spellStart"/>
            <w:r w:rsidRPr="00781FED">
              <w:rPr>
                <w:rFonts w:cstheme="minorHAnsi"/>
                <w:sz w:val="24"/>
                <w:szCs w:val="24"/>
              </w:rPr>
              <w:t>Cofnod</w:t>
            </w:r>
            <w:proofErr w:type="spellEnd"/>
            <w:r w:rsidRPr="00781FED">
              <w:rPr>
                <w:rFonts w:cstheme="minorHAnsi"/>
                <w:sz w:val="24"/>
                <w:szCs w:val="24"/>
              </w:rPr>
              <w:t xml:space="preserve"> totals (to </w:t>
            </w:r>
            <w:proofErr w:type="gramStart"/>
            <w:r w:rsidRPr="00781FED">
              <w:rPr>
                <w:rFonts w:cstheme="minorHAnsi"/>
                <w:sz w:val="24"/>
                <w:szCs w:val="24"/>
              </w:rPr>
              <w:t>take into account</w:t>
            </w:r>
            <w:proofErr w:type="gramEnd"/>
            <w:r w:rsidRPr="00781FED">
              <w:rPr>
                <w:rFonts w:cstheme="minorHAnsi"/>
                <w:sz w:val="24"/>
                <w:szCs w:val="24"/>
              </w:rPr>
              <w:t xml:space="preserve"> comparisons to </w:t>
            </w:r>
            <w:proofErr w:type="spellStart"/>
            <w:r w:rsidRPr="00781FED">
              <w:rPr>
                <w:rFonts w:cstheme="minorHAnsi"/>
                <w:sz w:val="24"/>
                <w:szCs w:val="24"/>
              </w:rPr>
              <w:t>Bioblitz</w:t>
            </w:r>
            <w:proofErr w:type="spellEnd"/>
            <w:r w:rsidRPr="00781FED">
              <w:rPr>
                <w:rFonts w:cstheme="minorHAnsi"/>
                <w:sz w:val="24"/>
                <w:szCs w:val="24"/>
              </w:rPr>
              <w:t xml:space="preserve"> to show increases or declines at species level)</w:t>
            </w:r>
          </w:p>
        </w:tc>
        <w:tc>
          <w:tcPr>
            <w:tcW w:w="2268" w:type="dxa"/>
          </w:tcPr>
          <w:p w14:paraId="0CAEC17F" w14:textId="77777777" w:rsidR="00EE6FEB" w:rsidRPr="00781FED" w:rsidRDefault="00EE6FEB" w:rsidP="00EE6FEB">
            <w:pPr>
              <w:rPr>
                <w:rFonts w:cstheme="minorHAnsi"/>
                <w:sz w:val="24"/>
                <w:szCs w:val="24"/>
              </w:rPr>
            </w:pPr>
            <w:r w:rsidRPr="00781FED">
              <w:rPr>
                <w:rFonts w:cstheme="minorHAnsi"/>
                <w:sz w:val="24"/>
                <w:szCs w:val="24"/>
              </w:rPr>
              <w:t>30</w:t>
            </w:r>
            <w:r w:rsidRPr="00781FED">
              <w:rPr>
                <w:rFonts w:cstheme="minorHAnsi"/>
                <w:sz w:val="24"/>
                <w:szCs w:val="24"/>
                <w:vertAlign w:val="superscript"/>
              </w:rPr>
              <w:t>th</w:t>
            </w:r>
            <w:r w:rsidRPr="00781FED">
              <w:rPr>
                <w:rFonts w:cstheme="minorHAnsi"/>
                <w:sz w:val="24"/>
                <w:szCs w:val="24"/>
              </w:rPr>
              <w:t xml:space="preserve"> June </w:t>
            </w:r>
            <w:r w:rsidR="00BF3498">
              <w:rPr>
                <w:rFonts w:cstheme="minorHAnsi"/>
                <w:sz w:val="24"/>
                <w:szCs w:val="24"/>
              </w:rPr>
              <w:t>2023</w:t>
            </w:r>
          </w:p>
        </w:tc>
        <w:tc>
          <w:tcPr>
            <w:tcW w:w="516" w:type="dxa"/>
          </w:tcPr>
          <w:p w14:paraId="2741E0B5" w14:textId="77777777" w:rsidR="00EE6FEB" w:rsidRPr="00781FED" w:rsidRDefault="00EE6FEB" w:rsidP="00EE6FEB">
            <w:pPr>
              <w:rPr>
                <w:rFonts w:cstheme="minorHAnsi"/>
                <w:sz w:val="24"/>
                <w:szCs w:val="24"/>
              </w:rPr>
            </w:pPr>
          </w:p>
        </w:tc>
      </w:tr>
      <w:tr w:rsidR="00EE6FEB" w:rsidRPr="00781FED" w14:paraId="333F0440" w14:textId="77777777" w:rsidTr="00EE6FEB">
        <w:tc>
          <w:tcPr>
            <w:tcW w:w="6232" w:type="dxa"/>
          </w:tcPr>
          <w:p w14:paraId="794B3555" w14:textId="77777777" w:rsidR="00EE6FEB" w:rsidRPr="00781FED" w:rsidRDefault="00EE6FEB" w:rsidP="00EE6FEB">
            <w:pPr>
              <w:rPr>
                <w:rFonts w:cstheme="minorHAnsi"/>
                <w:sz w:val="24"/>
                <w:szCs w:val="24"/>
              </w:rPr>
            </w:pPr>
            <w:r w:rsidRPr="00781FED">
              <w:rPr>
                <w:rFonts w:cstheme="minorHAnsi"/>
                <w:sz w:val="24"/>
                <w:szCs w:val="24"/>
              </w:rPr>
              <w:t xml:space="preserve">Summary Report and recommendations </w:t>
            </w:r>
          </w:p>
        </w:tc>
        <w:tc>
          <w:tcPr>
            <w:tcW w:w="2268" w:type="dxa"/>
          </w:tcPr>
          <w:p w14:paraId="5549F490" w14:textId="77777777" w:rsidR="00EE6FEB" w:rsidRPr="00781FED" w:rsidRDefault="00EE6FEB" w:rsidP="00EE6FEB">
            <w:pPr>
              <w:rPr>
                <w:rFonts w:cstheme="minorHAnsi"/>
                <w:sz w:val="24"/>
                <w:szCs w:val="24"/>
              </w:rPr>
            </w:pPr>
            <w:r w:rsidRPr="00781FED">
              <w:rPr>
                <w:rFonts w:cstheme="minorHAnsi"/>
                <w:sz w:val="24"/>
                <w:szCs w:val="24"/>
              </w:rPr>
              <w:t>15</w:t>
            </w:r>
            <w:r w:rsidRPr="00781FED">
              <w:rPr>
                <w:rFonts w:cstheme="minorHAnsi"/>
                <w:sz w:val="24"/>
                <w:szCs w:val="24"/>
                <w:vertAlign w:val="superscript"/>
              </w:rPr>
              <w:t>th</w:t>
            </w:r>
            <w:r w:rsidRPr="00781FED">
              <w:rPr>
                <w:rFonts w:cstheme="minorHAnsi"/>
                <w:sz w:val="24"/>
                <w:szCs w:val="24"/>
              </w:rPr>
              <w:t xml:space="preserve"> July </w:t>
            </w:r>
            <w:r w:rsidR="00BF3498">
              <w:rPr>
                <w:rFonts w:cstheme="minorHAnsi"/>
                <w:sz w:val="24"/>
                <w:szCs w:val="24"/>
              </w:rPr>
              <w:t>2023</w:t>
            </w:r>
          </w:p>
        </w:tc>
        <w:tc>
          <w:tcPr>
            <w:tcW w:w="516" w:type="dxa"/>
          </w:tcPr>
          <w:p w14:paraId="11382DBA" w14:textId="77777777" w:rsidR="00EE6FEB" w:rsidRPr="00781FED" w:rsidRDefault="00EE6FEB" w:rsidP="00EE6FEB">
            <w:pPr>
              <w:rPr>
                <w:rFonts w:cstheme="minorHAnsi"/>
                <w:sz w:val="24"/>
                <w:szCs w:val="24"/>
              </w:rPr>
            </w:pPr>
          </w:p>
        </w:tc>
      </w:tr>
      <w:tr w:rsidR="00EE6FEB" w:rsidRPr="00781FED" w14:paraId="4C1B94AF" w14:textId="77777777" w:rsidTr="00EE6FEB">
        <w:tc>
          <w:tcPr>
            <w:tcW w:w="6232" w:type="dxa"/>
          </w:tcPr>
          <w:p w14:paraId="1392D043" w14:textId="77777777" w:rsidR="00EE6FEB" w:rsidRPr="00781FED" w:rsidRDefault="00EE6FEB" w:rsidP="00EE6FEB">
            <w:pPr>
              <w:rPr>
                <w:rFonts w:cstheme="minorHAnsi"/>
                <w:sz w:val="24"/>
                <w:szCs w:val="24"/>
              </w:rPr>
            </w:pPr>
            <w:r w:rsidRPr="00781FED">
              <w:rPr>
                <w:rFonts w:cstheme="minorHAnsi"/>
                <w:sz w:val="24"/>
                <w:szCs w:val="24"/>
              </w:rPr>
              <w:t xml:space="preserve">All records to </w:t>
            </w:r>
            <w:proofErr w:type="spellStart"/>
            <w:r w:rsidRPr="00781FED">
              <w:rPr>
                <w:rFonts w:cstheme="minorHAnsi"/>
                <w:sz w:val="24"/>
                <w:szCs w:val="24"/>
              </w:rPr>
              <w:t>Cofnod</w:t>
            </w:r>
            <w:proofErr w:type="spellEnd"/>
            <w:r w:rsidRPr="00781FED">
              <w:rPr>
                <w:rFonts w:cstheme="minorHAnsi"/>
                <w:sz w:val="24"/>
                <w:szCs w:val="24"/>
              </w:rPr>
              <w:t xml:space="preserve"> - Yearly Records in to </w:t>
            </w:r>
            <w:proofErr w:type="spellStart"/>
            <w:r w:rsidRPr="00781FED">
              <w:rPr>
                <w:rFonts w:cstheme="minorHAnsi"/>
                <w:sz w:val="24"/>
                <w:szCs w:val="24"/>
              </w:rPr>
              <w:t>Cofnod</w:t>
            </w:r>
            <w:proofErr w:type="spellEnd"/>
          </w:p>
        </w:tc>
        <w:tc>
          <w:tcPr>
            <w:tcW w:w="2268" w:type="dxa"/>
          </w:tcPr>
          <w:p w14:paraId="024C58FC" w14:textId="77777777" w:rsidR="00EE6FEB" w:rsidRPr="00781FED" w:rsidRDefault="00EE6FEB" w:rsidP="00EE6FEB">
            <w:pPr>
              <w:rPr>
                <w:rFonts w:cstheme="minorHAnsi"/>
                <w:sz w:val="24"/>
                <w:szCs w:val="24"/>
              </w:rPr>
            </w:pPr>
            <w:r w:rsidRPr="00781FED">
              <w:rPr>
                <w:rFonts w:cstheme="minorHAnsi"/>
                <w:sz w:val="24"/>
                <w:szCs w:val="24"/>
              </w:rPr>
              <w:t>1</w:t>
            </w:r>
            <w:r w:rsidRPr="00781FED">
              <w:rPr>
                <w:rFonts w:cstheme="minorHAnsi"/>
                <w:sz w:val="24"/>
                <w:szCs w:val="24"/>
                <w:vertAlign w:val="superscript"/>
              </w:rPr>
              <w:t>st</w:t>
            </w:r>
            <w:r w:rsidRPr="00781FED">
              <w:rPr>
                <w:rFonts w:cstheme="minorHAnsi"/>
                <w:sz w:val="24"/>
                <w:szCs w:val="24"/>
              </w:rPr>
              <w:t xml:space="preserve"> </w:t>
            </w:r>
            <w:proofErr w:type="gramStart"/>
            <w:r w:rsidRPr="00781FED">
              <w:rPr>
                <w:rFonts w:cstheme="minorHAnsi"/>
                <w:sz w:val="24"/>
                <w:szCs w:val="24"/>
              </w:rPr>
              <w:t xml:space="preserve">November </w:t>
            </w:r>
            <w:r w:rsidR="00BF3498">
              <w:rPr>
                <w:rFonts w:cstheme="minorHAnsi"/>
                <w:sz w:val="24"/>
                <w:szCs w:val="24"/>
              </w:rPr>
              <w:t xml:space="preserve"> 2023</w:t>
            </w:r>
            <w:proofErr w:type="gramEnd"/>
          </w:p>
        </w:tc>
        <w:tc>
          <w:tcPr>
            <w:tcW w:w="516" w:type="dxa"/>
          </w:tcPr>
          <w:p w14:paraId="45FE6954" w14:textId="77777777" w:rsidR="00EE6FEB" w:rsidRPr="00781FED" w:rsidRDefault="00EE6FEB" w:rsidP="00EE6FEB">
            <w:pPr>
              <w:rPr>
                <w:rFonts w:cstheme="minorHAnsi"/>
                <w:sz w:val="24"/>
                <w:szCs w:val="24"/>
              </w:rPr>
            </w:pPr>
          </w:p>
        </w:tc>
      </w:tr>
      <w:tr w:rsidR="00EE6FEB" w:rsidRPr="00781FED" w14:paraId="75AD76EB" w14:textId="77777777" w:rsidTr="00EE6FEB">
        <w:tc>
          <w:tcPr>
            <w:tcW w:w="6232" w:type="dxa"/>
          </w:tcPr>
          <w:p w14:paraId="5923CDE5" w14:textId="77777777" w:rsidR="00EE6FEB" w:rsidRPr="00781FED" w:rsidRDefault="00EE6FEB" w:rsidP="00EE6FEB">
            <w:pPr>
              <w:rPr>
                <w:rFonts w:cstheme="minorHAnsi"/>
                <w:sz w:val="24"/>
                <w:szCs w:val="24"/>
              </w:rPr>
            </w:pPr>
            <w:r w:rsidRPr="00781FED">
              <w:rPr>
                <w:rFonts w:cstheme="minorHAnsi"/>
                <w:sz w:val="24"/>
                <w:szCs w:val="24"/>
              </w:rPr>
              <w:lastRenderedPageBreak/>
              <w:t xml:space="preserve">Summation of </w:t>
            </w:r>
            <w:proofErr w:type="spellStart"/>
            <w:r w:rsidRPr="00781FED">
              <w:rPr>
                <w:rFonts w:cstheme="minorHAnsi"/>
                <w:sz w:val="24"/>
                <w:szCs w:val="24"/>
              </w:rPr>
              <w:t>Cofnod</w:t>
            </w:r>
            <w:proofErr w:type="spellEnd"/>
            <w:r w:rsidRPr="00781FED">
              <w:rPr>
                <w:rFonts w:cstheme="minorHAnsi"/>
                <w:sz w:val="24"/>
                <w:szCs w:val="24"/>
              </w:rPr>
              <w:t xml:space="preserve"> totals</w:t>
            </w:r>
          </w:p>
        </w:tc>
        <w:tc>
          <w:tcPr>
            <w:tcW w:w="2268" w:type="dxa"/>
          </w:tcPr>
          <w:p w14:paraId="4D9EBF9B" w14:textId="77777777" w:rsidR="00EE6FEB" w:rsidRPr="00781FED" w:rsidRDefault="00EE6FEB" w:rsidP="00EE6FEB">
            <w:pPr>
              <w:rPr>
                <w:rFonts w:cstheme="minorHAnsi"/>
                <w:sz w:val="24"/>
                <w:szCs w:val="24"/>
              </w:rPr>
            </w:pPr>
            <w:r w:rsidRPr="00781FED">
              <w:rPr>
                <w:rFonts w:cstheme="minorHAnsi"/>
                <w:sz w:val="24"/>
                <w:szCs w:val="24"/>
              </w:rPr>
              <w:t>1</w:t>
            </w:r>
            <w:r w:rsidRPr="00781FED">
              <w:rPr>
                <w:rFonts w:cstheme="minorHAnsi"/>
                <w:sz w:val="24"/>
                <w:szCs w:val="24"/>
                <w:vertAlign w:val="superscript"/>
              </w:rPr>
              <w:t>st</w:t>
            </w:r>
            <w:r w:rsidRPr="00781FED">
              <w:rPr>
                <w:rFonts w:cstheme="minorHAnsi"/>
                <w:sz w:val="24"/>
                <w:szCs w:val="24"/>
              </w:rPr>
              <w:t xml:space="preserve"> December </w:t>
            </w:r>
            <w:r w:rsidR="00BF3498">
              <w:rPr>
                <w:rFonts w:cstheme="minorHAnsi"/>
                <w:sz w:val="24"/>
                <w:szCs w:val="24"/>
              </w:rPr>
              <w:t>2023</w:t>
            </w:r>
          </w:p>
        </w:tc>
        <w:tc>
          <w:tcPr>
            <w:tcW w:w="516" w:type="dxa"/>
          </w:tcPr>
          <w:p w14:paraId="5E2968FC" w14:textId="77777777" w:rsidR="00EE6FEB" w:rsidRPr="00781FED" w:rsidRDefault="00EE6FEB" w:rsidP="00EE6FEB">
            <w:pPr>
              <w:rPr>
                <w:rFonts w:cstheme="minorHAnsi"/>
                <w:sz w:val="24"/>
                <w:szCs w:val="24"/>
              </w:rPr>
            </w:pPr>
          </w:p>
        </w:tc>
      </w:tr>
      <w:tr w:rsidR="00EE6FEB" w:rsidRPr="00781FED" w14:paraId="2B93C5DE" w14:textId="77777777" w:rsidTr="00EE6FEB">
        <w:tc>
          <w:tcPr>
            <w:tcW w:w="6232" w:type="dxa"/>
          </w:tcPr>
          <w:p w14:paraId="1AB7FA61" w14:textId="77777777" w:rsidR="00EE6FEB" w:rsidRPr="00781FED" w:rsidRDefault="00EE6FEB" w:rsidP="00EE6FEB">
            <w:pPr>
              <w:rPr>
                <w:rFonts w:cstheme="minorHAnsi"/>
                <w:sz w:val="24"/>
                <w:szCs w:val="24"/>
              </w:rPr>
            </w:pPr>
            <w:r w:rsidRPr="00781FED">
              <w:rPr>
                <w:rFonts w:cstheme="minorHAnsi"/>
                <w:sz w:val="24"/>
                <w:szCs w:val="24"/>
              </w:rPr>
              <w:t xml:space="preserve">Addition to priority species  </w:t>
            </w:r>
          </w:p>
        </w:tc>
        <w:tc>
          <w:tcPr>
            <w:tcW w:w="2268" w:type="dxa"/>
          </w:tcPr>
          <w:p w14:paraId="1F0D0906" w14:textId="77777777" w:rsidR="00EE6FEB" w:rsidRPr="00781FED" w:rsidRDefault="00EE6FEB" w:rsidP="00EE6FEB">
            <w:pPr>
              <w:rPr>
                <w:rFonts w:cstheme="minorHAnsi"/>
                <w:sz w:val="24"/>
                <w:szCs w:val="24"/>
              </w:rPr>
            </w:pPr>
            <w:r w:rsidRPr="00781FED">
              <w:rPr>
                <w:rFonts w:cstheme="minorHAnsi"/>
                <w:sz w:val="24"/>
                <w:szCs w:val="24"/>
              </w:rPr>
              <w:t>1</w:t>
            </w:r>
            <w:r w:rsidRPr="00781FED">
              <w:rPr>
                <w:rFonts w:cstheme="minorHAnsi"/>
                <w:sz w:val="24"/>
                <w:szCs w:val="24"/>
                <w:vertAlign w:val="superscript"/>
              </w:rPr>
              <w:t>st</w:t>
            </w:r>
            <w:r w:rsidRPr="00781FED">
              <w:rPr>
                <w:rFonts w:cstheme="minorHAnsi"/>
                <w:sz w:val="24"/>
                <w:szCs w:val="24"/>
              </w:rPr>
              <w:t xml:space="preserve"> December </w:t>
            </w:r>
            <w:r w:rsidR="00BF3498">
              <w:rPr>
                <w:rFonts w:cstheme="minorHAnsi"/>
                <w:sz w:val="24"/>
                <w:szCs w:val="24"/>
              </w:rPr>
              <w:t>2023</w:t>
            </w:r>
          </w:p>
        </w:tc>
        <w:tc>
          <w:tcPr>
            <w:tcW w:w="516" w:type="dxa"/>
          </w:tcPr>
          <w:p w14:paraId="521FDDFB" w14:textId="77777777" w:rsidR="00EE6FEB" w:rsidRPr="00781FED" w:rsidRDefault="00EE6FEB" w:rsidP="00EE6FEB">
            <w:pPr>
              <w:rPr>
                <w:rFonts w:cstheme="minorHAnsi"/>
                <w:sz w:val="24"/>
                <w:szCs w:val="24"/>
              </w:rPr>
            </w:pPr>
          </w:p>
        </w:tc>
      </w:tr>
      <w:tr w:rsidR="00EE6FEB" w:rsidRPr="00781FED" w14:paraId="3EF81C61" w14:textId="77777777" w:rsidTr="00EE6FEB">
        <w:tc>
          <w:tcPr>
            <w:tcW w:w="6232" w:type="dxa"/>
          </w:tcPr>
          <w:p w14:paraId="5F1AADC3" w14:textId="77777777" w:rsidR="00EE6FEB" w:rsidRPr="00781FED" w:rsidRDefault="00EE6FEB" w:rsidP="00EE6FEB">
            <w:pPr>
              <w:rPr>
                <w:rFonts w:cstheme="minorHAnsi"/>
                <w:sz w:val="24"/>
                <w:szCs w:val="24"/>
              </w:rPr>
            </w:pPr>
            <w:r w:rsidRPr="00781FED">
              <w:rPr>
                <w:rFonts w:cstheme="minorHAnsi"/>
                <w:sz w:val="24"/>
                <w:szCs w:val="24"/>
              </w:rPr>
              <w:t xml:space="preserve">Insertion of priority </w:t>
            </w:r>
            <w:proofErr w:type="gramStart"/>
            <w:r w:rsidRPr="00781FED">
              <w:rPr>
                <w:rFonts w:cstheme="minorHAnsi"/>
                <w:sz w:val="24"/>
                <w:szCs w:val="24"/>
              </w:rPr>
              <w:t>species  to</w:t>
            </w:r>
            <w:proofErr w:type="gramEnd"/>
            <w:r w:rsidRPr="00781FED">
              <w:rPr>
                <w:rFonts w:cstheme="minorHAnsi"/>
                <w:sz w:val="24"/>
                <w:szCs w:val="24"/>
              </w:rPr>
              <w:t xml:space="preserve"> Biodiversity Action Plan</w:t>
            </w:r>
          </w:p>
        </w:tc>
        <w:tc>
          <w:tcPr>
            <w:tcW w:w="2268" w:type="dxa"/>
          </w:tcPr>
          <w:p w14:paraId="1D89030F" w14:textId="77777777" w:rsidR="00EE6FEB" w:rsidRPr="00781FED" w:rsidRDefault="00EE6FEB" w:rsidP="00EE6FEB">
            <w:pPr>
              <w:rPr>
                <w:rFonts w:cstheme="minorHAnsi"/>
                <w:sz w:val="24"/>
                <w:szCs w:val="24"/>
              </w:rPr>
            </w:pPr>
            <w:r w:rsidRPr="00781FED">
              <w:rPr>
                <w:rFonts w:cstheme="minorHAnsi"/>
                <w:sz w:val="24"/>
                <w:szCs w:val="24"/>
              </w:rPr>
              <w:t xml:space="preserve">05 December </w:t>
            </w:r>
            <w:r w:rsidR="00BF3498">
              <w:rPr>
                <w:rFonts w:cstheme="minorHAnsi"/>
                <w:sz w:val="24"/>
                <w:szCs w:val="24"/>
              </w:rPr>
              <w:t>2023</w:t>
            </w:r>
          </w:p>
        </w:tc>
        <w:tc>
          <w:tcPr>
            <w:tcW w:w="516" w:type="dxa"/>
          </w:tcPr>
          <w:p w14:paraId="2C471B89" w14:textId="77777777" w:rsidR="00EE6FEB" w:rsidRPr="00781FED" w:rsidRDefault="00EE6FEB" w:rsidP="00EE6FEB">
            <w:pPr>
              <w:rPr>
                <w:rFonts w:cstheme="minorHAnsi"/>
                <w:sz w:val="24"/>
                <w:szCs w:val="24"/>
              </w:rPr>
            </w:pPr>
          </w:p>
        </w:tc>
      </w:tr>
      <w:tr w:rsidR="00EE6FEB" w:rsidRPr="00781FED" w14:paraId="685F9C6D" w14:textId="77777777" w:rsidTr="00EE6FEB">
        <w:tc>
          <w:tcPr>
            <w:tcW w:w="6232" w:type="dxa"/>
          </w:tcPr>
          <w:p w14:paraId="4F658543" w14:textId="77777777" w:rsidR="00EE6FEB" w:rsidRPr="00781FED" w:rsidRDefault="00EE6FEB" w:rsidP="00EE6FEB">
            <w:pPr>
              <w:rPr>
                <w:rFonts w:cstheme="minorHAnsi"/>
                <w:b/>
                <w:sz w:val="24"/>
                <w:szCs w:val="24"/>
              </w:rPr>
            </w:pPr>
            <w:r w:rsidRPr="00781FED">
              <w:rPr>
                <w:rFonts w:cstheme="minorHAnsi"/>
                <w:b/>
                <w:sz w:val="24"/>
                <w:szCs w:val="24"/>
              </w:rPr>
              <w:t xml:space="preserve">Biodiversity comparison report (a working document) with priorities and recommendations based on recorded data </w:t>
            </w:r>
          </w:p>
        </w:tc>
        <w:tc>
          <w:tcPr>
            <w:tcW w:w="2268" w:type="dxa"/>
          </w:tcPr>
          <w:p w14:paraId="04B634E2" w14:textId="77777777" w:rsidR="00EE6FEB" w:rsidRPr="00781FED" w:rsidRDefault="00EE6FEB" w:rsidP="00EE6FEB">
            <w:pPr>
              <w:rPr>
                <w:rFonts w:cstheme="minorHAnsi"/>
                <w:sz w:val="24"/>
                <w:szCs w:val="24"/>
              </w:rPr>
            </w:pPr>
            <w:r w:rsidRPr="00781FED">
              <w:rPr>
                <w:rFonts w:cstheme="minorHAnsi"/>
                <w:sz w:val="24"/>
                <w:szCs w:val="24"/>
              </w:rPr>
              <w:t>15</w:t>
            </w:r>
            <w:r w:rsidRPr="00781FED">
              <w:rPr>
                <w:rFonts w:cstheme="minorHAnsi"/>
                <w:sz w:val="24"/>
                <w:szCs w:val="24"/>
                <w:vertAlign w:val="superscript"/>
              </w:rPr>
              <w:t>th</w:t>
            </w:r>
            <w:r w:rsidR="00BF3498">
              <w:rPr>
                <w:rFonts w:cstheme="minorHAnsi"/>
                <w:sz w:val="24"/>
                <w:szCs w:val="24"/>
              </w:rPr>
              <w:t xml:space="preserve"> January 2024</w:t>
            </w:r>
          </w:p>
        </w:tc>
        <w:tc>
          <w:tcPr>
            <w:tcW w:w="516" w:type="dxa"/>
          </w:tcPr>
          <w:p w14:paraId="5D1777E6" w14:textId="77777777" w:rsidR="00EE6FEB" w:rsidRPr="00781FED" w:rsidRDefault="00EE6FEB" w:rsidP="00EE6FEB">
            <w:pPr>
              <w:rPr>
                <w:rFonts w:cstheme="minorHAnsi"/>
                <w:sz w:val="24"/>
                <w:szCs w:val="24"/>
              </w:rPr>
            </w:pPr>
          </w:p>
        </w:tc>
      </w:tr>
    </w:tbl>
    <w:p w14:paraId="3700F4B0" w14:textId="77777777" w:rsidR="008F2A8C" w:rsidRDefault="008F2A8C" w:rsidP="00EE6FEB">
      <w:pPr>
        <w:pStyle w:val="NoSpacing"/>
        <w:rPr>
          <w:rFonts w:cstheme="minorHAnsi"/>
          <w:bCs/>
          <w:color w:val="222222"/>
          <w:sz w:val="24"/>
          <w:szCs w:val="24"/>
        </w:rPr>
      </w:pPr>
    </w:p>
    <w:p w14:paraId="3AB7DDC7" w14:textId="77777777" w:rsidR="008F2A8C" w:rsidRDefault="008F2A8C" w:rsidP="00EE6FEB">
      <w:pPr>
        <w:pStyle w:val="NoSpacing"/>
        <w:rPr>
          <w:rFonts w:cstheme="minorHAnsi"/>
          <w:bCs/>
          <w:color w:val="222222"/>
          <w:sz w:val="24"/>
          <w:szCs w:val="24"/>
        </w:rPr>
      </w:pPr>
    </w:p>
    <w:p w14:paraId="3AC3ECF7" w14:textId="77777777" w:rsidR="00EE6FEB" w:rsidRPr="00781FED" w:rsidRDefault="00EE6FEB" w:rsidP="00EE6FEB">
      <w:pPr>
        <w:pStyle w:val="NoSpacing"/>
        <w:rPr>
          <w:rFonts w:cstheme="minorHAnsi"/>
          <w:sz w:val="24"/>
          <w:szCs w:val="24"/>
        </w:rPr>
      </w:pPr>
      <w:r w:rsidRPr="00781FED">
        <w:rPr>
          <w:rFonts w:cstheme="minorHAnsi"/>
          <w:bCs/>
          <w:color w:val="222222"/>
          <w:sz w:val="24"/>
          <w:szCs w:val="24"/>
        </w:rPr>
        <w:t>Environment (Wales) Act 2016 section 7</w:t>
      </w:r>
    </w:p>
    <w:p w14:paraId="09669920" w14:textId="77777777" w:rsidR="00594E95" w:rsidRDefault="00594E95" w:rsidP="00EE6FEB">
      <w:pPr>
        <w:jc w:val="both"/>
        <w:rPr>
          <w:rFonts w:cstheme="minorHAnsi"/>
          <w:bCs/>
          <w:color w:val="222222"/>
          <w:sz w:val="24"/>
          <w:szCs w:val="24"/>
        </w:rPr>
      </w:pPr>
    </w:p>
    <w:p w14:paraId="400D087D" w14:textId="77777777" w:rsidR="00EE6FEB" w:rsidRPr="00781FED" w:rsidRDefault="00EE6FEB" w:rsidP="00EE6FEB">
      <w:pPr>
        <w:jc w:val="both"/>
        <w:rPr>
          <w:rFonts w:cstheme="minorHAnsi"/>
          <w:bCs/>
          <w:color w:val="222222"/>
          <w:sz w:val="24"/>
          <w:szCs w:val="24"/>
        </w:rPr>
      </w:pPr>
      <w:r w:rsidRPr="00781FED">
        <w:rPr>
          <w:rFonts w:cstheme="minorHAnsi"/>
          <w:bCs/>
          <w:color w:val="222222"/>
          <w:sz w:val="24"/>
          <w:szCs w:val="24"/>
        </w:rPr>
        <w:t xml:space="preserve">Species lists within a legal framework have changed from Natural Environment and Rural Communities Act 2006 - Species of Principal Importance in Wales section 42 to the Environment (Wales) Act 2016 section 7 see section seven mechanism below.  </w:t>
      </w:r>
    </w:p>
    <w:p w14:paraId="4F0B6F29" w14:textId="77777777" w:rsidR="00EE6FEB" w:rsidRPr="00781FED" w:rsidRDefault="00EE6FEB" w:rsidP="00EE6FEB">
      <w:pPr>
        <w:jc w:val="both"/>
        <w:rPr>
          <w:rFonts w:cstheme="minorHAnsi"/>
          <w:bCs/>
          <w:color w:val="222222"/>
          <w:sz w:val="24"/>
          <w:szCs w:val="24"/>
        </w:rPr>
      </w:pPr>
      <w:r w:rsidRPr="00781FED">
        <w:rPr>
          <w:rFonts w:cstheme="minorHAnsi"/>
          <w:bCs/>
          <w:color w:val="222222"/>
          <w:sz w:val="24"/>
          <w:szCs w:val="24"/>
        </w:rPr>
        <w:t xml:space="preserve">These species are flagged to the university by </w:t>
      </w:r>
      <w:proofErr w:type="spellStart"/>
      <w:r w:rsidRPr="00781FED">
        <w:rPr>
          <w:rFonts w:cstheme="minorHAnsi"/>
          <w:bCs/>
          <w:color w:val="222222"/>
          <w:sz w:val="24"/>
          <w:szCs w:val="24"/>
        </w:rPr>
        <w:t>Cofnod</w:t>
      </w:r>
      <w:proofErr w:type="spellEnd"/>
      <w:r w:rsidRPr="00781FED">
        <w:rPr>
          <w:rFonts w:cstheme="minorHAnsi"/>
          <w:bCs/>
          <w:color w:val="222222"/>
          <w:sz w:val="24"/>
          <w:szCs w:val="24"/>
        </w:rPr>
        <w:t xml:space="preserve"> upon recording as, according to the act ‘species of principal importance for the purpose of conserving biodiversity and therefore need to be taken into consideration by the public body when performing any of its functions with a view to conserve’.  The species that are highlighted will be included against their habitat with any action required.</w:t>
      </w:r>
    </w:p>
    <w:p w14:paraId="04B46A3D" w14:textId="77777777" w:rsidR="00EE6FEB" w:rsidRPr="00781FED" w:rsidRDefault="00EE6FEB" w:rsidP="00EE6FEB">
      <w:pPr>
        <w:jc w:val="both"/>
        <w:rPr>
          <w:rFonts w:cstheme="minorHAnsi"/>
          <w:bCs/>
          <w:color w:val="222222"/>
          <w:sz w:val="24"/>
          <w:szCs w:val="24"/>
        </w:rPr>
      </w:pPr>
      <w:r w:rsidRPr="00781FED">
        <w:rPr>
          <w:rFonts w:cstheme="minorHAnsi"/>
          <w:bCs/>
          <w:color w:val="222222"/>
          <w:sz w:val="24"/>
          <w:szCs w:val="24"/>
        </w:rPr>
        <w:t xml:space="preserve">The priority species flagged for 2019 were as follows </w:t>
      </w:r>
    </w:p>
    <w:tbl>
      <w:tblPr>
        <w:tblW w:w="0" w:type="auto"/>
        <w:tblLook w:val="04A0" w:firstRow="1" w:lastRow="0" w:firstColumn="1" w:lastColumn="0" w:noHBand="0" w:noVBand="1"/>
      </w:tblPr>
      <w:tblGrid>
        <w:gridCol w:w="1838"/>
        <w:gridCol w:w="2268"/>
        <w:gridCol w:w="1843"/>
        <w:gridCol w:w="2268"/>
        <w:gridCol w:w="799"/>
      </w:tblGrid>
      <w:tr w:rsidR="00EE6FEB" w:rsidRPr="00781FED" w14:paraId="2205361D" w14:textId="77777777" w:rsidTr="00EE6FEB">
        <w:tc>
          <w:tcPr>
            <w:tcW w:w="1838" w:type="dxa"/>
          </w:tcPr>
          <w:p w14:paraId="185C60AF"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Species Group</w:t>
            </w:r>
          </w:p>
        </w:tc>
        <w:tc>
          <w:tcPr>
            <w:tcW w:w="2268" w:type="dxa"/>
          </w:tcPr>
          <w:p w14:paraId="2AF5C7BB"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Scientific Name </w:t>
            </w:r>
          </w:p>
        </w:tc>
        <w:tc>
          <w:tcPr>
            <w:tcW w:w="1843" w:type="dxa"/>
          </w:tcPr>
          <w:p w14:paraId="31FC2694"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English Name </w:t>
            </w:r>
          </w:p>
        </w:tc>
        <w:tc>
          <w:tcPr>
            <w:tcW w:w="2268" w:type="dxa"/>
          </w:tcPr>
          <w:p w14:paraId="3160C6D8"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Welsh Name </w:t>
            </w:r>
          </w:p>
        </w:tc>
        <w:tc>
          <w:tcPr>
            <w:tcW w:w="799" w:type="dxa"/>
          </w:tcPr>
          <w:p w14:paraId="68B92675"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Year</w:t>
            </w:r>
          </w:p>
        </w:tc>
      </w:tr>
      <w:tr w:rsidR="00EE6FEB" w:rsidRPr="00781FED" w14:paraId="78920CCE" w14:textId="77777777" w:rsidTr="00EE6FEB">
        <w:tc>
          <w:tcPr>
            <w:tcW w:w="1838" w:type="dxa"/>
          </w:tcPr>
          <w:p w14:paraId="3CF9C7AF"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Birds</w:t>
            </w:r>
          </w:p>
        </w:tc>
        <w:tc>
          <w:tcPr>
            <w:tcW w:w="2268" w:type="dxa"/>
          </w:tcPr>
          <w:p w14:paraId="556E538C" w14:textId="77777777" w:rsidR="00EE6FEB" w:rsidRPr="00557563" w:rsidRDefault="00EE6FEB" w:rsidP="00EE6FEB">
            <w:pPr>
              <w:jc w:val="both"/>
              <w:rPr>
                <w:rFonts w:cstheme="minorHAnsi"/>
                <w:i/>
                <w:color w:val="000000" w:themeColor="text1"/>
                <w:sz w:val="24"/>
                <w:szCs w:val="24"/>
              </w:rPr>
            </w:pPr>
            <w:r w:rsidRPr="00557563">
              <w:rPr>
                <w:rFonts w:cstheme="minorHAnsi"/>
                <w:i/>
                <w:color w:val="000000" w:themeColor="text1"/>
                <w:sz w:val="24"/>
                <w:szCs w:val="24"/>
              </w:rPr>
              <w:t xml:space="preserve">Larus </w:t>
            </w:r>
            <w:proofErr w:type="spellStart"/>
            <w:r w:rsidRPr="00557563">
              <w:rPr>
                <w:rFonts w:cstheme="minorHAnsi"/>
                <w:i/>
                <w:color w:val="000000" w:themeColor="text1"/>
                <w:sz w:val="24"/>
                <w:szCs w:val="24"/>
              </w:rPr>
              <w:t>argentus</w:t>
            </w:r>
            <w:proofErr w:type="spellEnd"/>
          </w:p>
        </w:tc>
        <w:tc>
          <w:tcPr>
            <w:tcW w:w="1843" w:type="dxa"/>
          </w:tcPr>
          <w:p w14:paraId="04880CF0"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Herring Gull</w:t>
            </w:r>
          </w:p>
        </w:tc>
        <w:tc>
          <w:tcPr>
            <w:tcW w:w="2268" w:type="dxa"/>
          </w:tcPr>
          <w:p w14:paraId="7264F5F4" w14:textId="77777777" w:rsidR="00EE6FEB" w:rsidRPr="00781FED" w:rsidRDefault="00EE6FEB" w:rsidP="00EE6FEB">
            <w:pPr>
              <w:jc w:val="both"/>
              <w:rPr>
                <w:rFonts w:cstheme="minorHAnsi"/>
                <w:color w:val="000000" w:themeColor="text1"/>
                <w:sz w:val="24"/>
                <w:szCs w:val="24"/>
              </w:rPr>
            </w:pPr>
            <w:proofErr w:type="spellStart"/>
            <w:r w:rsidRPr="00781FED">
              <w:rPr>
                <w:rFonts w:cstheme="minorHAnsi"/>
                <w:color w:val="000000" w:themeColor="text1"/>
                <w:sz w:val="24"/>
                <w:szCs w:val="24"/>
              </w:rPr>
              <w:t>Gwylan</w:t>
            </w:r>
            <w:proofErr w:type="spellEnd"/>
            <w:r w:rsidRPr="00781FED">
              <w:rPr>
                <w:rFonts w:cstheme="minorHAnsi"/>
                <w:color w:val="000000" w:themeColor="text1"/>
                <w:sz w:val="24"/>
                <w:szCs w:val="24"/>
              </w:rPr>
              <w:t xml:space="preserve"> y </w:t>
            </w:r>
            <w:proofErr w:type="spellStart"/>
            <w:r w:rsidRPr="00781FED">
              <w:rPr>
                <w:rFonts w:cstheme="minorHAnsi"/>
                <w:color w:val="000000" w:themeColor="text1"/>
                <w:sz w:val="24"/>
                <w:szCs w:val="24"/>
              </w:rPr>
              <w:t>Penwaig</w:t>
            </w:r>
            <w:proofErr w:type="spellEnd"/>
          </w:p>
        </w:tc>
        <w:tc>
          <w:tcPr>
            <w:tcW w:w="799" w:type="dxa"/>
          </w:tcPr>
          <w:p w14:paraId="263C7645"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2019</w:t>
            </w:r>
          </w:p>
        </w:tc>
      </w:tr>
      <w:tr w:rsidR="00EE6FEB" w:rsidRPr="00781FED" w14:paraId="30447B19" w14:textId="77777777" w:rsidTr="00EE6FEB">
        <w:tc>
          <w:tcPr>
            <w:tcW w:w="1838" w:type="dxa"/>
          </w:tcPr>
          <w:p w14:paraId="16022F94"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Birds </w:t>
            </w:r>
          </w:p>
        </w:tc>
        <w:tc>
          <w:tcPr>
            <w:tcW w:w="2268" w:type="dxa"/>
          </w:tcPr>
          <w:p w14:paraId="6CE7F43D" w14:textId="77777777" w:rsidR="00EE6FEB" w:rsidRPr="00557563" w:rsidRDefault="00EE6FEB" w:rsidP="00EE6FEB">
            <w:pPr>
              <w:jc w:val="both"/>
              <w:rPr>
                <w:rFonts w:cstheme="minorHAnsi"/>
                <w:i/>
                <w:color w:val="000000" w:themeColor="text1"/>
                <w:sz w:val="24"/>
                <w:szCs w:val="24"/>
              </w:rPr>
            </w:pPr>
            <w:r w:rsidRPr="00557563">
              <w:rPr>
                <w:rFonts w:cstheme="minorHAnsi"/>
                <w:i/>
                <w:color w:val="000000" w:themeColor="text1"/>
                <w:sz w:val="24"/>
                <w:szCs w:val="24"/>
              </w:rPr>
              <w:t xml:space="preserve">Passer </w:t>
            </w:r>
            <w:proofErr w:type="spellStart"/>
            <w:r w:rsidRPr="00557563">
              <w:rPr>
                <w:rFonts w:cstheme="minorHAnsi"/>
                <w:i/>
                <w:color w:val="000000" w:themeColor="text1"/>
                <w:sz w:val="24"/>
                <w:szCs w:val="24"/>
              </w:rPr>
              <w:t>domesticus</w:t>
            </w:r>
            <w:proofErr w:type="spellEnd"/>
          </w:p>
        </w:tc>
        <w:tc>
          <w:tcPr>
            <w:tcW w:w="1843" w:type="dxa"/>
          </w:tcPr>
          <w:p w14:paraId="1991C033"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House Sparrow</w:t>
            </w:r>
          </w:p>
        </w:tc>
        <w:tc>
          <w:tcPr>
            <w:tcW w:w="2268" w:type="dxa"/>
          </w:tcPr>
          <w:p w14:paraId="078717B5" w14:textId="77777777" w:rsidR="00EE6FEB" w:rsidRPr="00781FED" w:rsidRDefault="00EE6FEB" w:rsidP="00EE6FEB">
            <w:pPr>
              <w:jc w:val="both"/>
              <w:rPr>
                <w:rFonts w:cstheme="minorHAnsi"/>
                <w:color w:val="000000" w:themeColor="text1"/>
                <w:sz w:val="24"/>
                <w:szCs w:val="24"/>
              </w:rPr>
            </w:pPr>
            <w:proofErr w:type="spellStart"/>
            <w:proofErr w:type="gramStart"/>
            <w:r w:rsidRPr="00781FED">
              <w:rPr>
                <w:rFonts w:cstheme="minorHAnsi"/>
                <w:color w:val="000000" w:themeColor="text1"/>
                <w:sz w:val="24"/>
                <w:szCs w:val="24"/>
              </w:rPr>
              <w:t>Aderyn</w:t>
            </w:r>
            <w:proofErr w:type="spellEnd"/>
            <w:r w:rsidRPr="00781FED">
              <w:rPr>
                <w:rFonts w:cstheme="minorHAnsi"/>
                <w:color w:val="000000" w:themeColor="text1"/>
                <w:sz w:val="24"/>
                <w:szCs w:val="24"/>
              </w:rPr>
              <w:t xml:space="preserve">  y</w:t>
            </w:r>
            <w:proofErr w:type="gramEnd"/>
            <w:r w:rsidRPr="00781FED">
              <w:rPr>
                <w:rFonts w:cstheme="minorHAnsi"/>
                <w:color w:val="000000" w:themeColor="text1"/>
                <w:sz w:val="24"/>
                <w:szCs w:val="24"/>
              </w:rPr>
              <w:t xml:space="preserve"> To</w:t>
            </w:r>
          </w:p>
        </w:tc>
        <w:tc>
          <w:tcPr>
            <w:tcW w:w="799" w:type="dxa"/>
          </w:tcPr>
          <w:p w14:paraId="64A5308D"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2019</w:t>
            </w:r>
          </w:p>
        </w:tc>
      </w:tr>
      <w:tr w:rsidR="00EE6FEB" w:rsidRPr="00781FED" w14:paraId="3C29FDBC" w14:textId="77777777" w:rsidTr="00EE6FEB">
        <w:tc>
          <w:tcPr>
            <w:tcW w:w="1838" w:type="dxa"/>
          </w:tcPr>
          <w:p w14:paraId="4E333ACF"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Birds</w:t>
            </w:r>
          </w:p>
        </w:tc>
        <w:tc>
          <w:tcPr>
            <w:tcW w:w="2268" w:type="dxa"/>
          </w:tcPr>
          <w:p w14:paraId="1E63F10A" w14:textId="77777777" w:rsidR="00EE6FEB" w:rsidRPr="00557563" w:rsidRDefault="00EE6FEB" w:rsidP="00EE6FEB">
            <w:pPr>
              <w:jc w:val="both"/>
              <w:rPr>
                <w:rFonts w:cstheme="minorHAnsi"/>
                <w:i/>
                <w:color w:val="000000" w:themeColor="text1"/>
                <w:sz w:val="24"/>
                <w:szCs w:val="24"/>
              </w:rPr>
            </w:pPr>
            <w:r w:rsidRPr="00557563">
              <w:rPr>
                <w:rFonts w:cstheme="minorHAnsi"/>
                <w:i/>
                <w:color w:val="000000" w:themeColor="text1"/>
                <w:sz w:val="24"/>
                <w:szCs w:val="24"/>
              </w:rPr>
              <w:t xml:space="preserve">Prunella modularis </w:t>
            </w:r>
          </w:p>
        </w:tc>
        <w:tc>
          <w:tcPr>
            <w:tcW w:w="1843" w:type="dxa"/>
          </w:tcPr>
          <w:p w14:paraId="7B22DE4D"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Dunnock</w:t>
            </w:r>
          </w:p>
        </w:tc>
        <w:tc>
          <w:tcPr>
            <w:tcW w:w="2268" w:type="dxa"/>
          </w:tcPr>
          <w:p w14:paraId="03B72FBB" w14:textId="77777777" w:rsidR="00EE6FEB" w:rsidRPr="00781FED" w:rsidRDefault="00EE6FEB" w:rsidP="00EE6FEB">
            <w:pPr>
              <w:jc w:val="both"/>
              <w:rPr>
                <w:rFonts w:cstheme="minorHAnsi"/>
                <w:color w:val="000000" w:themeColor="text1"/>
                <w:sz w:val="24"/>
                <w:szCs w:val="24"/>
              </w:rPr>
            </w:pPr>
            <w:proofErr w:type="spellStart"/>
            <w:r w:rsidRPr="00781FED">
              <w:rPr>
                <w:rFonts w:cstheme="minorHAnsi"/>
                <w:color w:val="000000" w:themeColor="text1"/>
                <w:sz w:val="24"/>
                <w:szCs w:val="24"/>
              </w:rPr>
              <w:t>Llywyd</w:t>
            </w:r>
            <w:proofErr w:type="spellEnd"/>
            <w:r w:rsidRPr="00781FED">
              <w:rPr>
                <w:rFonts w:cstheme="minorHAnsi"/>
                <w:color w:val="000000" w:themeColor="text1"/>
                <w:sz w:val="24"/>
                <w:szCs w:val="24"/>
              </w:rPr>
              <w:t xml:space="preserve"> y </w:t>
            </w:r>
            <w:proofErr w:type="spellStart"/>
            <w:r w:rsidRPr="00781FED">
              <w:rPr>
                <w:rFonts w:cstheme="minorHAnsi"/>
                <w:color w:val="000000" w:themeColor="text1"/>
                <w:sz w:val="24"/>
                <w:szCs w:val="24"/>
              </w:rPr>
              <w:t>Gwrych</w:t>
            </w:r>
            <w:proofErr w:type="spellEnd"/>
          </w:p>
        </w:tc>
        <w:tc>
          <w:tcPr>
            <w:tcW w:w="799" w:type="dxa"/>
          </w:tcPr>
          <w:p w14:paraId="25AEC0DF"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2019</w:t>
            </w:r>
          </w:p>
        </w:tc>
      </w:tr>
      <w:tr w:rsidR="00EE6FEB" w:rsidRPr="00781FED" w14:paraId="406D52DD" w14:textId="77777777" w:rsidTr="00EE6FEB">
        <w:tc>
          <w:tcPr>
            <w:tcW w:w="1838" w:type="dxa"/>
          </w:tcPr>
          <w:p w14:paraId="31F7DD27"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Birds </w:t>
            </w:r>
          </w:p>
        </w:tc>
        <w:tc>
          <w:tcPr>
            <w:tcW w:w="2268" w:type="dxa"/>
          </w:tcPr>
          <w:p w14:paraId="0CEC026E" w14:textId="77777777" w:rsidR="00EE6FEB" w:rsidRPr="00557563" w:rsidRDefault="00EE6FEB" w:rsidP="00EE6FEB">
            <w:pPr>
              <w:jc w:val="both"/>
              <w:rPr>
                <w:rFonts w:cstheme="minorHAnsi"/>
                <w:i/>
                <w:color w:val="000000" w:themeColor="text1"/>
                <w:sz w:val="24"/>
                <w:szCs w:val="24"/>
              </w:rPr>
            </w:pPr>
            <w:r w:rsidRPr="00557563">
              <w:rPr>
                <w:rFonts w:cstheme="minorHAnsi"/>
                <w:i/>
                <w:color w:val="000000" w:themeColor="text1"/>
                <w:sz w:val="24"/>
                <w:szCs w:val="24"/>
              </w:rPr>
              <w:t xml:space="preserve">Pyrrhula </w:t>
            </w:r>
            <w:proofErr w:type="spellStart"/>
            <w:r w:rsidRPr="00557563">
              <w:rPr>
                <w:rFonts w:cstheme="minorHAnsi"/>
                <w:i/>
                <w:color w:val="000000" w:themeColor="text1"/>
                <w:sz w:val="24"/>
                <w:szCs w:val="24"/>
              </w:rPr>
              <w:t>pyrrhulla</w:t>
            </w:r>
            <w:proofErr w:type="spellEnd"/>
          </w:p>
        </w:tc>
        <w:tc>
          <w:tcPr>
            <w:tcW w:w="1843" w:type="dxa"/>
          </w:tcPr>
          <w:p w14:paraId="5525E098"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Bullfinch</w:t>
            </w:r>
          </w:p>
        </w:tc>
        <w:tc>
          <w:tcPr>
            <w:tcW w:w="2268" w:type="dxa"/>
          </w:tcPr>
          <w:p w14:paraId="29260E9F" w14:textId="77777777" w:rsidR="00EE6FEB" w:rsidRPr="00781FED" w:rsidRDefault="00EE6FEB" w:rsidP="00EE6FEB">
            <w:pPr>
              <w:jc w:val="both"/>
              <w:rPr>
                <w:rFonts w:cstheme="minorHAnsi"/>
                <w:color w:val="000000" w:themeColor="text1"/>
                <w:sz w:val="24"/>
                <w:szCs w:val="24"/>
              </w:rPr>
            </w:pPr>
            <w:proofErr w:type="spellStart"/>
            <w:r w:rsidRPr="00781FED">
              <w:rPr>
                <w:rFonts w:cstheme="minorHAnsi"/>
                <w:color w:val="000000" w:themeColor="text1"/>
                <w:sz w:val="24"/>
                <w:szCs w:val="24"/>
              </w:rPr>
              <w:t>Coch</w:t>
            </w:r>
            <w:proofErr w:type="spellEnd"/>
            <w:r w:rsidRPr="00781FED">
              <w:rPr>
                <w:rFonts w:cstheme="minorHAnsi"/>
                <w:color w:val="000000" w:themeColor="text1"/>
                <w:sz w:val="24"/>
                <w:szCs w:val="24"/>
              </w:rPr>
              <w:t xml:space="preserve"> y </w:t>
            </w:r>
            <w:proofErr w:type="spellStart"/>
            <w:r w:rsidRPr="00781FED">
              <w:rPr>
                <w:rFonts w:cstheme="minorHAnsi"/>
                <w:color w:val="000000" w:themeColor="text1"/>
                <w:sz w:val="24"/>
                <w:szCs w:val="24"/>
              </w:rPr>
              <w:t>Berllan</w:t>
            </w:r>
            <w:proofErr w:type="spellEnd"/>
          </w:p>
        </w:tc>
        <w:tc>
          <w:tcPr>
            <w:tcW w:w="799" w:type="dxa"/>
          </w:tcPr>
          <w:p w14:paraId="340BB6B7"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2019</w:t>
            </w:r>
          </w:p>
        </w:tc>
      </w:tr>
      <w:tr w:rsidR="00EE6FEB" w:rsidRPr="00781FED" w14:paraId="48BB9044" w14:textId="77777777" w:rsidTr="00EE6FEB">
        <w:tc>
          <w:tcPr>
            <w:tcW w:w="1838" w:type="dxa"/>
          </w:tcPr>
          <w:p w14:paraId="3D10AD98"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Birds </w:t>
            </w:r>
          </w:p>
        </w:tc>
        <w:tc>
          <w:tcPr>
            <w:tcW w:w="2268" w:type="dxa"/>
          </w:tcPr>
          <w:p w14:paraId="43E07ABB" w14:textId="77777777" w:rsidR="00EE6FEB" w:rsidRPr="00557563" w:rsidRDefault="00EE6FEB" w:rsidP="00EE6FEB">
            <w:pPr>
              <w:jc w:val="both"/>
              <w:rPr>
                <w:rFonts w:cstheme="minorHAnsi"/>
                <w:i/>
                <w:color w:val="000000" w:themeColor="text1"/>
                <w:sz w:val="24"/>
                <w:szCs w:val="24"/>
              </w:rPr>
            </w:pPr>
            <w:r w:rsidRPr="00557563">
              <w:rPr>
                <w:rFonts w:cstheme="minorHAnsi"/>
                <w:i/>
                <w:color w:val="000000" w:themeColor="text1"/>
                <w:sz w:val="24"/>
                <w:szCs w:val="24"/>
              </w:rPr>
              <w:t xml:space="preserve">Sturnus vulgaris </w:t>
            </w:r>
          </w:p>
        </w:tc>
        <w:tc>
          <w:tcPr>
            <w:tcW w:w="1843" w:type="dxa"/>
          </w:tcPr>
          <w:p w14:paraId="15D141F6"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Starling</w:t>
            </w:r>
          </w:p>
        </w:tc>
        <w:tc>
          <w:tcPr>
            <w:tcW w:w="2268" w:type="dxa"/>
          </w:tcPr>
          <w:p w14:paraId="17DC2EAB" w14:textId="77777777" w:rsidR="00EE6FEB" w:rsidRPr="00781FED" w:rsidRDefault="00EE6FEB" w:rsidP="00EE6FEB">
            <w:pPr>
              <w:jc w:val="both"/>
              <w:rPr>
                <w:rFonts w:cstheme="minorHAnsi"/>
                <w:color w:val="000000" w:themeColor="text1"/>
                <w:sz w:val="24"/>
                <w:szCs w:val="24"/>
              </w:rPr>
            </w:pPr>
            <w:proofErr w:type="spellStart"/>
            <w:r w:rsidRPr="00781FED">
              <w:rPr>
                <w:rFonts w:cstheme="minorHAnsi"/>
                <w:color w:val="000000" w:themeColor="text1"/>
                <w:sz w:val="24"/>
                <w:szCs w:val="24"/>
              </w:rPr>
              <w:t>Drudwen</w:t>
            </w:r>
            <w:proofErr w:type="spellEnd"/>
          </w:p>
        </w:tc>
        <w:tc>
          <w:tcPr>
            <w:tcW w:w="799" w:type="dxa"/>
          </w:tcPr>
          <w:p w14:paraId="74F727B7"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2019</w:t>
            </w:r>
          </w:p>
        </w:tc>
      </w:tr>
      <w:tr w:rsidR="00EE6FEB" w:rsidRPr="00781FED" w14:paraId="5A47B90B" w14:textId="77777777" w:rsidTr="00EE6FEB">
        <w:tc>
          <w:tcPr>
            <w:tcW w:w="1838" w:type="dxa"/>
          </w:tcPr>
          <w:p w14:paraId="5E9A530C"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Birds </w:t>
            </w:r>
          </w:p>
        </w:tc>
        <w:tc>
          <w:tcPr>
            <w:tcW w:w="2268" w:type="dxa"/>
          </w:tcPr>
          <w:p w14:paraId="6170E519" w14:textId="77777777" w:rsidR="00EE6FEB" w:rsidRPr="00557563" w:rsidRDefault="00EE6FEB" w:rsidP="00EE6FEB">
            <w:pPr>
              <w:jc w:val="both"/>
              <w:rPr>
                <w:rFonts w:cstheme="minorHAnsi"/>
                <w:i/>
                <w:color w:val="000000" w:themeColor="text1"/>
                <w:sz w:val="24"/>
                <w:szCs w:val="24"/>
              </w:rPr>
            </w:pPr>
            <w:r w:rsidRPr="00557563">
              <w:rPr>
                <w:rFonts w:cstheme="minorHAnsi"/>
                <w:i/>
                <w:color w:val="000000" w:themeColor="text1"/>
                <w:sz w:val="24"/>
                <w:szCs w:val="24"/>
              </w:rPr>
              <w:t xml:space="preserve">Turdus </w:t>
            </w:r>
            <w:proofErr w:type="spellStart"/>
            <w:r w:rsidRPr="00557563">
              <w:rPr>
                <w:rFonts w:cstheme="minorHAnsi"/>
                <w:i/>
                <w:color w:val="000000" w:themeColor="text1"/>
                <w:sz w:val="24"/>
                <w:szCs w:val="24"/>
              </w:rPr>
              <w:t>philomelus</w:t>
            </w:r>
            <w:proofErr w:type="spellEnd"/>
          </w:p>
        </w:tc>
        <w:tc>
          <w:tcPr>
            <w:tcW w:w="1843" w:type="dxa"/>
          </w:tcPr>
          <w:p w14:paraId="4311E5F2"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Song Thrush </w:t>
            </w:r>
          </w:p>
        </w:tc>
        <w:tc>
          <w:tcPr>
            <w:tcW w:w="2268" w:type="dxa"/>
          </w:tcPr>
          <w:p w14:paraId="20AF440A" w14:textId="77777777" w:rsidR="00EE6FEB" w:rsidRPr="00781FED" w:rsidRDefault="00EE6FEB" w:rsidP="00EE6FEB">
            <w:pPr>
              <w:jc w:val="both"/>
              <w:rPr>
                <w:rFonts w:cstheme="minorHAnsi"/>
                <w:color w:val="000000" w:themeColor="text1"/>
                <w:sz w:val="24"/>
                <w:szCs w:val="24"/>
              </w:rPr>
            </w:pPr>
            <w:proofErr w:type="spellStart"/>
            <w:r w:rsidRPr="00781FED">
              <w:rPr>
                <w:rFonts w:cstheme="minorHAnsi"/>
                <w:color w:val="000000" w:themeColor="text1"/>
                <w:sz w:val="24"/>
                <w:szCs w:val="24"/>
              </w:rPr>
              <w:t>Bronfraith</w:t>
            </w:r>
            <w:proofErr w:type="spellEnd"/>
          </w:p>
        </w:tc>
        <w:tc>
          <w:tcPr>
            <w:tcW w:w="799" w:type="dxa"/>
          </w:tcPr>
          <w:p w14:paraId="7ED20646"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2019</w:t>
            </w:r>
          </w:p>
        </w:tc>
      </w:tr>
      <w:tr w:rsidR="00EE6FEB" w:rsidRPr="00781FED" w14:paraId="0A05B66C" w14:textId="77777777" w:rsidTr="00EE6FEB">
        <w:tc>
          <w:tcPr>
            <w:tcW w:w="1838" w:type="dxa"/>
          </w:tcPr>
          <w:p w14:paraId="0C92C087" w14:textId="77777777" w:rsidR="00EE6FEB" w:rsidRPr="00781FED" w:rsidRDefault="00EE6FEB" w:rsidP="00557563">
            <w:pPr>
              <w:jc w:val="both"/>
              <w:rPr>
                <w:rFonts w:cstheme="minorHAnsi"/>
                <w:color w:val="000000" w:themeColor="text1"/>
                <w:sz w:val="24"/>
                <w:szCs w:val="24"/>
              </w:rPr>
            </w:pPr>
            <w:r w:rsidRPr="00781FED">
              <w:rPr>
                <w:rFonts w:cstheme="minorHAnsi"/>
                <w:color w:val="000000" w:themeColor="text1"/>
                <w:sz w:val="24"/>
                <w:szCs w:val="24"/>
              </w:rPr>
              <w:t xml:space="preserve">Butterflies Moths </w:t>
            </w:r>
          </w:p>
        </w:tc>
        <w:tc>
          <w:tcPr>
            <w:tcW w:w="2268" w:type="dxa"/>
          </w:tcPr>
          <w:p w14:paraId="74F0B33C" w14:textId="77777777" w:rsidR="00EE6FEB" w:rsidRPr="00557563" w:rsidRDefault="00EE6FEB" w:rsidP="00EE6FEB">
            <w:pPr>
              <w:jc w:val="both"/>
              <w:rPr>
                <w:rFonts w:cstheme="minorHAnsi"/>
                <w:i/>
                <w:color w:val="000000" w:themeColor="text1"/>
                <w:sz w:val="24"/>
                <w:szCs w:val="24"/>
              </w:rPr>
            </w:pPr>
            <w:proofErr w:type="spellStart"/>
            <w:r w:rsidRPr="00557563">
              <w:rPr>
                <w:rFonts w:cstheme="minorHAnsi"/>
                <w:i/>
                <w:color w:val="000000" w:themeColor="text1"/>
                <w:sz w:val="24"/>
                <w:szCs w:val="24"/>
              </w:rPr>
              <w:t>Spilosoma</w:t>
            </w:r>
            <w:proofErr w:type="spellEnd"/>
            <w:r w:rsidRPr="00557563">
              <w:rPr>
                <w:rFonts w:cstheme="minorHAnsi"/>
                <w:i/>
                <w:color w:val="000000" w:themeColor="text1"/>
                <w:sz w:val="24"/>
                <w:szCs w:val="24"/>
              </w:rPr>
              <w:t xml:space="preserve"> </w:t>
            </w:r>
            <w:proofErr w:type="spellStart"/>
            <w:r w:rsidRPr="00557563">
              <w:rPr>
                <w:rFonts w:cstheme="minorHAnsi"/>
                <w:i/>
                <w:color w:val="000000" w:themeColor="text1"/>
                <w:sz w:val="24"/>
                <w:szCs w:val="24"/>
              </w:rPr>
              <w:t>lubricipeda</w:t>
            </w:r>
            <w:proofErr w:type="spellEnd"/>
          </w:p>
        </w:tc>
        <w:tc>
          <w:tcPr>
            <w:tcW w:w="1843" w:type="dxa"/>
          </w:tcPr>
          <w:p w14:paraId="51190DD7"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White Ermine</w:t>
            </w:r>
          </w:p>
        </w:tc>
        <w:tc>
          <w:tcPr>
            <w:tcW w:w="2268" w:type="dxa"/>
          </w:tcPr>
          <w:p w14:paraId="4934D37C"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Ermine Gwyn</w:t>
            </w:r>
          </w:p>
        </w:tc>
        <w:tc>
          <w:tcPr>
            <w:tcW w:w="799" w:type="dxa"/>
          </w:tcPr>
          <w:p w14:paraId="0AA228D9"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2019</w:t>
            </w:r>
          </w:p>
        </w:tc>
      </w:tr>
      <w:tr w:rsidR="00EE6FEB" w:rsidRPr="00781FED" w14:paraId="38FAEB93" w14:textId="77777777" w:rsidTr="00EE6FEB">
        <w:tc>
          <w:tcPr>
            <w:tcW w:w="1838" w:type="dxa"/>
          </w:tcPr>
          <w:p w14:paraId="1833F972"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Amphibians </w:t>
            </w:r>
          </w:p>
        </w:tc>
        <w:tc>
          <w:tcPr>
            <w:tcW w:w="2268" w:type="dxa"/>
          </w:tcPr>
          <w:p w14:paraId="1CF54456" w14:textId="77777777" w:rsidR="00EE6FEB" w:rsidRPr="00557563" w:rsidRDefault="00EE6FEB" w:rsidP="00EE6FEB">
            <w:pPr>
              <w:jc w:val="both"/>
              <w:rPr>
                <w:rFonts w:cstheme="minorHAnsi"/>
                <w:i/>
                <w:color w:val="000000" w:themeColor="text1"/>
                <w:sz w:val="24"/>
                <w:szCs w:val="24"/>
              </w:rPr>
            </w:pPr>
            <w:r w:rsidRPr="00557563">
              <w:rPr>
                <w:rFonts w:cstheme="minorHAnsi"/>
                <w:i/>
                <w:color w:val="000000" w:themeColor="text1"/>
                <w:sz w:val="24"/>
                <w:szCs w:val="24"/>
              </w:rPr>
              <w:t xml:space="preserve">Bufo </w:t>
            </w:r>
            <w:proofErr w:type="spellStart"/>
            <w:r w:rsidRPr="00557563">
              <w:rPr>
                <w:rFonts w:cstheme="minorHAnsi"/>
                <w:i/>
                <w:color w:val="000000" w:themeColor="text1"/>
                <w:sz w:val="24"/>
                <w:szCs w:val="24"/>
              </w:rPr>
              <w:t>bufo</w:t>
            </w:r>
            <w:proofErr w:type="spellEnd"/>
          </w:p>
        </w:tc>
        <w:tc>
          <w:tcPr>
            <w:tcW w:w="1843" w:type="dxa"/>
          </w:tcPr>
          <w:p w14:paraId="084B5A62"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Toad </w:t>
            </w:r>
          </w:p>
        </w:tc>
        <w:tc>
          <w:tcPr>
            <w:tcW w:w="2268" w:type="dxa"/>
          </w:tcPr>
          <w:p w14:paraId="4DD70B7C" w14:textId="77777777" w:rsidR="00EE6FEB" w:rsidRPr="00781FED" w:rsidRDefault="00EE6FEB" w:rsidP="00EE6FEB">
            <w:pPr>
              <w:jc w:val="both"/>
              <w:rPr>
                <w:rFonts w:cstheme="minorHAnsi"/>
                <w:color w:val="000000" w:themeColor="text1"/>
                <w:sz w:val="24"/>
                <w:szCs w:val="24"/>
              </w:rPr>
            </w:pPr>
            <w:proofErr w:type="spellStart"/>
            <w:r w:rsidRPr="00781FED">
              <w:rPr>
                <w:rFonts w:cstheme="minorHAnsi"/>
                <w:color w:val="000000" w:themeColor="text1"/>
                <w:sz w:val="24"/>
                <w:szCs w:val="24"/>
              </w:rPr>
              <w:t>Llyffant</w:t>
            </w:r>
            <w:proofErr w:type="spellEnd"/>
            <w:r w:rsidRPr="00781FED">
              <w:rPr>
                <w:rFonts w:cstheme="minorHAnsi"/>
                <w:color w:val="000000" w:themeColor="text1"/>
                <w:sz w:val="24"/>
                <w:szCs w:val="24"/>
              </w:rPr>
              <w:t xml:space="preserve"> </w:t>
            </w:r>
            <w:proofErr w:type="spellStart"/>
            <w:r w:rsidRPr="00781FED">
              <w:rPr>
                <w:rFonts w:cstheme="minorHAnsi"/>
                <w:color w:val="000000" w:themeColor="text1"/>
                <w:sz w:val="24"/>
                <w:szCs w:val="24"/>
              </w:rPr>
              <w:t>Dafadennog</w:t>
            </w:r>
            <w:proofErr w:type="spellEnd"/>
          </w:p>
        </w:tc>
        <w:tc>
          <w:tcPr>
            <w:tcW w:w="799" w:type="dxa"/>
          </w:tcPr>
          <w:p w14:paraId="4DE0827E"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2019</w:t>
            </w:r>
          </w:p>
        </w:tc>
      </w:tr>
    </w:tbl>
    <w:p w14:paraId="0D2C2B0A" w14:textId="77777777" w:rsidR="00EE6FEB" w:rsidRPr="00781FED" w:rsidRDefault="00EE6FEB" w:rsidP="00EE6FEB">
      <w:pPr>
        <w:jc w:val="both"/>
        <w:rPr>
          <w:rFonts w:cstheme="minorHAnsi"/>
          <w:color w:val="FF0000"/>
          <w:sz w:val="24"/>
          <w:szCs w:val="24"/>
        </w:rPr>
      </w:pPr>
    </w:p>
    <w:p w14:paraId="727BE0CB" w14:textId="77777777" w:rsidR="00EE6FEB" w:rsidRPr="00781FED" w:rsidRDefault="00EE6FEB" w:rsidP="00EE6FEB">
      <w:pPr>
        <w:jc w:val="both"/>
        <w:rPr>
          <w:rFonts w:cstheme="minorHAnsi"/>
          <w:bCs/>
          <w:color w:val="222222"/>
          <w:sz w:val="24"/>
          <w:szCs w:val="24"/>
        </w:rPr>
      </w:pPr>
      <w:r w:rsidRPr="00781FED">
        <w:rPr>
          <w:rFonts w:cstheme="minorHAnsi"/>
          <w:sz w:val="24"/>
          <w:szCs w:val="24"/>
        </w:rPr>
        <w:t xml:space="preserve">This is our current list of recorded species covered by </w:t>
      </w:r>
      <w:r w:rsidRPr="00781FED">
        <w:rPr>
          <w:rFonts w:cstheme="minorHAnsi"/>
          <w:bCs/>
          <w:color w:val="222222"/>
          <w:sz w:val="24"/>
          <w:szCs w:val="24"/>
        </w:rPr>
        <w:t xml:space="preserve">Environment (Wales) Act 2016 section 7.  There are other previous records of fauna on the list produced that have not been recorded for several years or are in the process of verification for the full list of flora and fauna covered by Section seven please follow this link </w:t>
      </w:r>
    </w:p>
    <w:p w14:paraId="156BB480" w14:textId="77777777" w:rsidR="00EE6FEB" w:rsidRDefault="00897D39" w:rsidP="00EE6FEB">
      <w:pPr>
        <w:jc w:val="both"/>
        <w:rPr>
          <w:rFonts w:cstheme="minorHAnsi"/>
          <w:bCs/>
          <w:color w:val="222222"/>
          <w:sz w:val="24"/>
          <w:szCs w:val="24"/>
        </w:rPr>
      </w:pPr>
      <w:hyperlink r:id="rId27" w:history="1">
        <w:r w:rsidR="00EE6FEB" w:rsidRPr="00781FED">
          <w:rPr>
            <w:rStyle w:val="Hyperlink"/>
            <w:rFonts w:cstheme="minorHAnsi"/>
            <w:bCs/>
            <w:sz w:val="24"/>
            <w:szCs w:val="24"/>
          </w:rPr>
          <w:t>Section 7 Environment (Wales) Act</w:t>
        </w:r>
      </w:hyperlink>
      <w:r w:rsidR="00EE6FEB" w:rsidRPr="00781FED">
        <w:rPr>
          <w:rFonts w:cstheme="minorHAnsi"/>
          <w:bCs/>
          <w:color w:val="222222"/>
          <w:sz w:val="24"/>
          <w:szCs w:val="24"/>
        </w:rPr>
        <w:t xml:space="preserve"> </w:t>
      </w:r>
    </w:p>
    <w:p w14:paraId="5FF84394" w14:textId="77777777" w:rsidR="00BF3498" w:rsidRDefault="00BF3498" w:rsidP="00EE6FEB">
      <w:pPr>
        <w:jc w:val="both"/>
        <w:rPr>
          <w:rFonts w:cstheme="minorHAnsi"/>
          <w:bCs/>
          <w:color w:val="222222"/>
          <w:sz w:val="24"/>
          <w:szCs w:val="24"/>
        </w:rPr>
      </w:pPr>
      <w:r>
        <w:rPr>
          <w:rFonts w:cstheme="minorHAnsi"/>
          <w:bCs/>
          <w:color w:val="222222"/>
          <w:sz w:val="24"/>
          <w:szCs w:val="24"/>
        </w:rPr>
        <w:lastRenderedPageBreak/>
        <w:t xml:space="preserve">The section 7 of the new environment act 2021 is in the same format, several new species have been added, where we record a Section </w:t>
      </w:r>
      <w:r w:rsidR="00BC5E90">
        <w:rPr>
          <w:rFonts w:cstheme="minorHAnsi"/>
          <w:bCs/>
          <w:color w:val="222222"/>
          <w:sz w:val="24"/>
          <w:szCs w:val="24"/>
        </w:rPr>
        <w:t xml:space="preserve">7 </w:t>
      </w:r>
      <w:r>
        <w:rPr>
          <w:rFonts w:cstheme="minorHAnsi"/>
          <w:bCs/>
          <w:color w:val="222222"/>
          <w:sz w:val="24"/>
          <w:szCs w:val="24"/>
        </w:rPr>
        <w:t xml:space="preserve">species, </w:t>
      </w:r>
      <w:proofErr w:type="spellStart"/>
      <w:r>
        <w:rPr>
          <w:rFonts w:cstheme="minorHAnsi"/>
          <w:bCs/>
          <w:color w:val="222222"/>
          <w:sz w:val="24"/>
          <w:szCs w:val="24"/>
        </w:rPr>
        <w:t>Cofnod</w:t>
      </w:r>
      <w:proofErr w:type="spellEnd"/>
      <w:r>
        <w:rPr>
          <w:rFonts w:cstheme="minorHAnsi"/>
          <w:bCs/>
          <w:color w:val="222222"/>
          <w:sz w:val="24"/>
          <w:szCs w:val="24"/>
        </w:rPr>
        <w:t xml:space="preserve"> inform us so that we can create a protective strategy </w:t>
      </w:r>
    </w:p>
    <w:p w14:paraId="52455DA1" w14:textId="77777777" w:rsidR="008F2A8C" w:rsidRPr="00EB5FD0" w:rsidRDefault="00EB5FD0" w:rsidP="00897D39">
      <w:pPr>
        <w:pStyle w:val="Heading1"/>
      </w:pPr>
      <w:r w:rsidRPr="00EB5FD0">
        <w:t xml:space="preserve">Habitat Piles, Pine litter by the Corbishley building </w:t>
      </w:r>
    </w:p>
    <w:p w14:paraId="4A25D3A9" w14:textId="77777777" w:rsidR="00EB5FD0" w:rsidRDefault="00EB5FD0" w:rsidP="00EE6FEB">
      <w:pPr>
        <w:jc w:val="both"/>
        <w:rPr>
          <w:rFonts w:cstheme="minorHAnsi"/>
          <w:bCs/>
          <w:color w:val="222222"/>
          <w:sz w:val="24"/>
          <w:szCs w:val="24"/>
        </w:rPr>
      </w:pPr>
      <w:r>
        <w:rPr>
          <w:rFonts w:cstheme="minorHAnsi"/>
          <w:bCs/>
          <w:color w:val="222222"/>
          <w:sz w:val="24"/>
          <w:szCs w:val="24"/>
        </w:rPr>
        <w:t>B</w:t>
      </w:r>
      <w:r w:rsidR="00EE6FEB" w:rsidRPr="00781FED">
        <w:rPr>
          <w:rFonts w:cstheme="minorHAnsi"/>
          <w:bCs/>
          <w:color w:val="222222"/>
          <w:sz w:val="24"/>
          <w:szCs w:val="24"/>
        </w:rPr>
        <w:t xml:space="preserve">enefits </w:t>
      </w:r>
      <w:r>
        <w:rPr>
          <w:rFonts w:cstheme="minorHAnsi"/>
          <w:bCs/>
          <w:color w:val="222222"/>
          <w:sz w:val="24"/>
          <w:szCs w:val="24"/>
        </w:rPr>
        <w:t xml:space="preserve">of </w:t>
      </w:r>
      <w:r w:rsidR="00EE6FEB" w:rsidRPr="00781FED">
        <w:rPr>
          <w:rFonts w:cstheme="minorHAnsi"/>
          <w:bCs/>
          <w:color w:val="222222"/>
          <w:sz w:val="24"/>
          <w:szCs w:val="24"/>
        </w:rPr>
        <w:t xml:space="preserve">the production of habitat piles, both with the felled wood and the sawdust promoting invertebrate and fungal activity </w:t>
      </w:r>
      <w:r>
        <w:rPr>
          <w:rFonts w:cstheme="minorHAnsi"/>
          <w:bCs/>
          <w:color w:val="222222"/>
          <w:sz w:val="24"/>
          <w:szCs w:val="24"/>
        </w:rPr>
        <w:t xml:space="preserve">have increased the </w:t>
      </w:r>
      <w:r w:rsidR="00EE6FEB" w:rsidRPr="00781FED">
        <w:rPr>
          <w:rFonts w:cstheme="minorHAnsi"/>
          <w:bCs/>
          <w:color w:val="222222"/>
          <w:sz w:val="24"/>
          <w:szCs w:val="24"/>
        </w:rPr>
        <w:t xml:space="preserve">biodiversity by ecosystem enrichment.  </w:t>
      </w:r>
    </w:p>
    <w:p w14:paraId="2835E2FF" w14:textId="77777777" w:rsidR="00EE6FEB" w:rsidRPr="00781FED" w:rsidRDefault="00EE6FEB" w:rsidP="00EE6FEB">
      <w:pPr>
        <w:jc w:val="both"/>
        <w:rPr>
          <w:rFonts w:cstheme="minorHAnsi"/>
          <w:bCs/>
          <w:color w:val="222222"/>
          <w:sz w:val="24"/>
          <w:szCs w:val="24"/>
        </w:rPr>
      </w:pPr>
      <w:r w:rsidRPr="00781FED">
        <w:rPr>
          <w:rFonts w:cstheme="minorHAnsi"/>
          <w:bCs/>
          <w:color w:val="222222"/>
          <w:sz w:val="24"/>
          <w:szCs w:val="24"/>
        </w:rPr>
        <w:t>Seeds from neighbouring woodlands, spread by birds and invertebrates</w:t>
      </w:r>
      <w:r w:rsidR="007A7488">
        <w:rPr>
          <w:rFonts w:cstheme="minorHAnsi"/>
          <w:bCs/>
          <w:color w:val="222222"/>
          <w:sz w:val="24"/>
          <w:szCs w:val="24"/>
        </w:rPr>
        <w:t>,</w:t>
      </w:r>
      <w:r w:rsidRPr="00781FED">
        <w:rPr>
          <w:rFonts w:cstheme="minorHAnsi"/>
          <w:bCs/>
          <w:color w:val="222222"/>
          <w:sz w:val="24"/>
          <w:szCs w:val="24"/>
        </w:rPr>
        <w:t xml:space="preserve"> </w:t>
      </w:r>
      <w:r w:rsidR="007A7488">
        <w:rPr>
          <w:rFonts w:cstheme="minorHAnsi"/>
          <w:bCs/>
          <w:color w:val="222222"/>
          <w:sz w:val="24"/>
          <w:szCs w:val="24"/>
        </w:rPr>
        <w:t xml:space="preserve">could grow if the soils Ph changes e.g. violets which </w:t>
      </w:r>
      <w:r w:rsidRPr="00781FED">
        <w:rPr>
          <w:rFonts w:cstheme="minorHAnsi"/>
          <w:bCs/>
          <w:color w:val="222222"/>
          <w:sz w:val="24"/>
          <w:szCs w:val="24"/>
        </w:rPr>
        <w:t>are a valuable food and breeding plant for</w:t>
      </w:r>
      <w:r w:rsidR="00BC5E90">
        <w:rPr>
          <w:rFonts w:cstheme="minorHAnsi"/>
          <w:bCs/>
          <w:color w:val="222222"/>
          <w:sz w:val="24"/>
          <w:szCs w:val="24"/>
        </w:rPr>
        <w:t xml:space="preserve"> several spe</w:t>
      </w:r>
      <w:r w:rsidR="006B494D">
        <w:rPr>
          <w:rFonts w:cstheme="minorHAnsi"/>
          <w:bCs/>
          <w:color w:val="222222"/>
          <w:sz w:val="24"/>
          <w:szCs w:val="24"/>
        </w:rPr>
        <w:t xml:space="preserve">cies of </w:t>
      </w:r>
      <w:proofErr w:type="gramStart"/>
      <w:r w:rsidR="006B494D">
        <w:rPr>
          <w:rFonts w:cstheme="minorHAnsi"/>
          <w:bCs/>
          <w:color w:val="222222"/>
          <w:sz w:val="24"/>
          <w:szCs w:val="24"/>
        </w:rPr>
        <w:t>butterfly</w:t>
      </w:r>
      <w:proofErr w:type="gramEnd"/>
      <w:r w:rsidR="006B494D">
        <w:rPr>
          <w:rFonts w:cstheme="minorHAnsi"/>
          <w:bCs/>
          <w:color w:val="222222"/>
          <w:sz w:val="24"/>
          <w:szCs w:val="24"/>
        </w:rPr>
        <w:t xml:space="preserve"> but this could take several years.</w:t>
      </w:r>
    </w:p>
    <w:p w14:paraId="365219FE" w14:textId="77777777" w:rsidR="00EE6FEB" w:rsidRDefault="00EE6FEB" w:rsidP="00EE6FEB">
      <w:pPr>
        <w:jc w:val="both"/>
        <w:rPr>
          <w:rFonts w:cstheme="minorHAnsi"/>
          <w:bCs/>
          <w:color w:val="222222"/>
          <w:sz w:val="24"/>
          <w:szCs w:val="24"/>
        </w:rPr>
      </w:pPr>
      <w:r w:rsidRPr="00781FED">
        <w:rPr>
          <w:rFonts w:cstheme="minorHAnsi"/>
          <w:bCs/>
          <w:color w:val="222222"/>
          <w:sz w:val="24"/>
          <w:szCs w:val="24"/>
        </w:rPr>
        <w:t>The Leylandii, coppicing of some trees and scrub clearance went ahead in October 2019 not only producing positive effects for the Bullfinches, which arrived and are thriving, but gave natural light in several of the student accommodation r</w:t>
      </w:r>
      <w:r>
        <w:rPr>
          <w:rFonts w:cstheme="minorHAnsi"/>
          <w:bCs/>
          <w:color w:val="222222"/>
          <w:sz w:val="24"/>
          <w:szCs w:val="24"/>
        </w:rPr>
        <w:t>ooms giving a positive effect</w:t>
      </w:r>
      <w:r w:rsidR="006B494D">
        <w:rPr>
          <w:rFonts w:cstheme="minorHAnsi"/>
          <w:bCs/>
          <w:color w:val="222222"/>
          <w:sz w:val="24"/>
          <w:szCs w:val="24"/>
        </w:rPr>
        <w:t xml:space="preserve"> to their mental health</w:t>
      </w:r>
      <w:r>
        <w:rPr>
          <w:rFonts w:cstheme="minorHAnsi"/>
          <w:bCs/>
          <w:color w:val="222222"/>
          <w:sz w:val="24"/>
          <w:szCs w:val="24"/>
        </w:rPr>
        <w:t>.</w:t>
      </w:r>
      <w:r w:rsidR="00EB5FD0">
        <w:rPr>
          <w:rFonts w:cstheme="minorHAnsi"/>
          <w:bCs/>
          <w:color w:val="222222"/>
          <w:sz w:val="24"/>
          <w:szCs w:val="24"/>
        </w:rPr>
        <w:t xml:space="preserve"> Monitoring of that are</w:t>
      </w:r>
      <w:r w:rsidR="006B494D">
        <w:rPr>
          <w:rFonts w:cstheme="minorHAnsi"/>
          <w:bCs/>
          <w:color w:val="222222"/>
          <w:sz w:val="24"/>
          <w:szCs w:val="24"/>
        </w:rPr>
        <w:t>a is to start in the mid spring and will continue until the review in 2025</w:t>
      </w:r>
    </w:p>
    <w:p w14:paraId="06BBF873" w14:textId="77777777" w:rsidR="00EB5FD0" w:rsidRDefault="00EB5FD0" w:rsidP="00EE6FEB">
      <w:pPr>
        <w:jc w:val="both"/>
        <w:rPr>
          <w:rFonts w:cstheme="minorHAnsi"/>
          <w:bCs/>
          <w:color w:val="222222"/>
          <w:sz w:val="24"/>
          <w:szCs w:val="24"/>
        </w:rPr>
      </w:pPr>
      <w:r>
        <w:rPr>
          <w:rFonts w:cstheme="minorHAnsi"/>
          <w:bCs/>
          <w:color w:val="222222"/>
          <w:sz w:val="24"/>
          <w:szCs w:val="24"/>
        </w:rPr>
        <w:t xml:space="preserve">It has been noticed that in this area there has already been a significant increase in Wren and Nuthatch numbers </w:t>
      </w:r>
    </w:p>
    <w:p w14:paraId="7436F8B7" w14:textId="77777777" w:rsidR="00EE6FEB" w:rsidRPr="006B494D" w:rsidRDefault="00EE6FEB" w:rsidP="00897D39">
      <w:pPr>
        <w:pStyle w:val="Heading1"/>
      </w:pPr>
      <w:r w:rsidRPr="006B494D">
        <w:t>Wrexham Glyndwr Campus (</w:t>
      </w:r>
      <w:proofErr w:type="spellStart"/>
      <w:r w:rsidRPr="006B494D">
        <w:t>Plas</w:t>
      </w:r>
      <w:proofErr w:type="spellEnd"/>
      <w:r w:rsidRPr="006B494D">
        <w:t xml:space="preserve"> </w:t>
      </w:r>
      <w:proofErr w:type="spellStart"/>
      <w:r w:rsidRPr="006B494D">
        <w:t>Coch</w:t>
      </w:r>
      <w:proofErr w:type="spellEnd"/>
      <w:r w:rsidRPr="006B494D">
        <w:t>)</w:t>
      </w:r>
    </w:p>
    <w:p w14:paraId="7BF0735F" w14:textId="77777777" w:rsidR="00EE6FEB" w:rsidRPr="00781FED" w:rsidRDefault="00EE6FEB" w:rsidP="00EE6FEB">
      <w:pPr>
        <w:jc w:val="both"/>
        <w:rPr>
          <w:rFonts w:cstheme="minorHAnsi"/>
          <w:sz w:val="24"/>
          <w:szCs w:val="24"/>
        </w:rPr>
      </w:pPr>
      <w:r w:rsidRPr="00781FED">
        <w:rPr>
          <w:rFonts w:cstheme="minorHAnsi"/>
          <w:sz w:val="24"/>
          <w:szCs w:val="24"/>
        </w:rPr>
        <w:t>As with the Northop site all possible areas of mitigation have been conducted to consider biodiversity and address any balance to the impact of ecosystems across the site</w:t>
      </w:r>
      <w:r w:rsidR="007A7488">
        <w:rPr>
          <w:rFonts w:cstheme="minorHAnsi"/>
          <w:sz w:val="24"/>
          <w:szCs w:val="24"/>
        </w:rPr>
        <w:t>. B</w:t>
      </w:r>
      <w:r w:rsidRPr="00781FED">
        <w:rPr>
          <w:rFonts w:cstheme="minorHAnsi"/>
          <w:sz w:val="24"/>
          <w:szCs w:val="24"/>
        </w:rPr>
        <w:t xml:space="preserve">at and phase 1 surveys were conducted by independent ecologists to </w:t>
      </w:r>
      <w:proofErr w:type="gramStart"/>
      <w:r w:rsidRPr="00781FED">
        <w:rPr>
          <w:rFonts w:cstheme="minorHAnsi"/>
          <w:sz w:val="24"/>
          <w:szCs w:val="24"/>
        </w:rPr>
        <w:t>take into account</w:t>
      </w:r>
      <w:proofErr w:type="gramEnd"/>
      <w:r w:rsidRPr="00781FED">
        <w:rPr>
          <w:rFonts w:cstheme="minorHAnsi"/>
          <w:sz w:val="24"/>
          <w:szCs w:val="24"/>
        </w:rPr>
        <w:t xml:space="preserve"> for planning and development.</w:t>
      </w:r>
    </w:p>
    <w:p w14:paraId="5286FD1F" w14:textId="77777777" w:rsidR="00EB5FD0" w:rsidRDefault="00EE6FEB" w:rsidP="00EE6FEB">
      <w:pPr>
        <w:rPr>
          <w:rFonts w:cstheme="minorHAnsi"/>
          <w:sz w:val="24"/>
          <w:szCs w:val="24"/>
        </w:rPr>
      </w:pPr>
      <w:r w:rsidRPr="00781FED">
        <w:rPr>
          <w:rFonts w:cstheme="minorHAnsi"/>
          <w:sz w:val="24"/>
          <w:szCs w:val="24"/>
        </w:rPr>
        <w:t xml:space="preserve">The most promising parts of site in terms of increasing biodiversity during the 2016 – 2019 period was the opening of the new science garden in August 2017 containing wildflower borders designed to be attractive to pollinating insects, trees, bug hotels, a pond with associated fauna and the resident native and feral bee populations forming natural hives within several buildings.  </w:t>
      </w:r>
      <w:r w:rsidR="00EB5FD0">
        <w:rPr>
          <w:rFonts w:cstheme="minorHAnsi"/>
          <w:sz w:val="24"/>
          <w:szCs w:val="24"/>
        </w:rPr>
        <w:t xml:space="preserve">As mentioned in the afore section this area has been designated for use to encourage hedgehog activity </w:t>
      </w:r>
    </w:p>
    <w:p w14:paraId="1FA9609C" w14:textId="77777777" w:rsidR="00EE6FEB" w:rsidRDefault="00EE6FEB" w:rsidP="00EE6FEB">
      <w:pPr>
        <w:rPr>
          <w:rStyle w:val="Hyperlink"/>
          <w:rFonts w:cstheme="minorHAnsi"/>
          <w:sz w:val="24"/>
          <w:szCs w:val="24"/>
        </w:rPr>
      </w:pPr>
      <w:r w:rsidRPr="00781FED">
        <w:rPr>
          <w:rFonts w:cstheme="minorHAnsi"/>
          <w:sz w:val="24"/>
          <w:szCs w:val="24"/>
        </w:rPr>
        <w:t xml:space="preserve">For our bee policy please follow this link </w:t>
      </w:r>
      <w:hyperlink r:id="rId28" w:history="1">
        <w:r w:rsidRPr="00781FED">
          <w:rPr>
            <w:rStyle w:val="Hyperlink"/>
            <w:rFonts w:cstheme="minorHAnsi"/>
            <w:sz w:val="24"/>
            <w:szCs w:val="24"/>
          </w:rPr>
          <w:t>Bee policy</w:t>
        </w:r>
      </w:hyperlink>
    </w:p>
    <w:p w14:paraId="3FEC0C0D" w14:textId="77777777" w:rsidR="008F2A8C" w:rsidRPr="00EB5FD0" w:rsidRDefault="008F2A8C" w:rsidP="00EE6FEB">
      <w:pPr>
        <w:jc w:val="both"/>
        <w:rPr>
          <w:rFonts w:cstheme="minorHAnsi"/>
          <w:b/>
          <w:sz w:val="24"/>
          <w:szCs w:val="24"/>
        </w:rPr>
      </w:pPr>
      <w:r w:rsidRPr="00EB5FD0">
        <w:rPr>
          <w:rFonts w:cstheme="minorHAnsi"/>
          <w:b/>
          <w:sz w:val="24"/>
          <w:szCs w:val="24"/>
        </w:rPr>
        <w:t xml:space="preserve">Volunteer work has continued in the science garden and recording will start in 2022 to assess the impact of the </w:t>
      </w:r>
      <w:proofErr w:type="gramStart"/>
      <w:r w:rsidRPr="00EB5FD0">
        <w:rPr>
          <w:rFonts w:cstheme="minorHAnsi"/>
          <w:b/>
          <w:sz w:val="24"/>
          <w:szCs w:val="24"/>
        </w:rPr>
        <w:t>volunteers</w:t>
      </w:r>
      <w:proofErr w:type="gramEnd"/>
      <w:r w:rsidRPr="00EB5FD0">
        <w:rPr>
          <w:rFonts w:cstheme="minorHAnsi"/>
          <w:b/>
          <w:sz w:val="24"/>
          <w:szCs w:val="24"/>
        </w:rPr>
        <w:t xml:space="preserve"> valuable contributions </w:t>
      </w:r>
    </w:p>
    <w:p w14:paraId="5D971E38" w14:textId="77777777" w:rsidR="00EE6FEB" w:rsidRPr="00781FED" w:rsidRDefault="00EE6FEB" w:rsidP="00EE6FEB">
      <w:pPr>
        <w:jc w:val="both"/>
        <w:rPr>
          <w:rFonts w:cstheme="minorHAnsi"/>
          <w:sz w:val="24"/>
          <w:szCs w:val="24"/>
        </w:rPr>
      </w:pPr>
      <w:r w:rsidRPr="00781FED">
        <w:rPr>
          <w:rFonts w:cstheme="minorHAnsi"/>
          <w:sz w:val="24"/>
          <w:szCs w:val="24"/>
        </w:rPr>
        <w:t>Other habitats consist of mainly beech hedgerow</w:t>
      </w:r>
    </w:p>
    <w:p w14:paraId="096F3FD6" w14:textId="77777777" w:rsidR="00EE6FEB" w:rsidRPr="00781FED" w:rsidRDefault="00EE6FEB" w:rsidP="00EE6FEB">
      <w:pPr>
        <w:jc w:val="both"/>
        <w:rPr>
          <w:rFonts w:cstheme="minorHAnsi"/>
          <w:sz w:val="24"/>
          <w:szCs w:val="24"/>
        </w:rPr>
      </w:pPr>
      <w:r w:rsidRPr="00781FED">
        <w:rPr>
          <w:rFonts w:cstheme="minorHAnsi"/>
          <w:sz w:val="24"/>
          <w:szCs w:val="24"/>
        </w:rPr>
        <w:t>Broad-leaved trees consisting of crack willow (</w:t>
      </w:r>
      <w:r w:rsidRPr="00781FED">
        <w:rPr>
          <w:rFonts w:cstheme="minorHAnsi"/>
          <w:i/>
          <w:sz w:val="24"/>
          <w:szCs w:val="24"/>
        </w:rPr>
        <w:t>Salix fragilis</w:t>
      </w:r>
      <w:r w:rsidRPr="00781FED">
        <w:rPr>
          <w:rFonts w:cstheme="minorHAnsi"/>
          <w:sz w:val="24"/>
          <w:szCs w:val="24"/>
        </w:rPr>
        <w:t>), silver birch (</w:t>
      </w:r>
      <w:r w:rsidRPr="00781FED">
        <w:rPr>
          <w:rFonts w:cstheme="minorHAnsi"/>
          <w:i/>
          <w:sz w:val="24"/>
          <w:szCs w:val="24"/>
        </w:rPr>
        <w:t>Betula pendula</w:t>
      </w:r>
      <w:r w:rsidRPr="00781FED">
        <w:rPr>
          <w:rFonts w:cstheme="minorHAnsi"/>
          <w:sz w:val="24"/>
          <w:szCs w:val="24"/>
        </w:rPr>
        <w:t xml:space="preserve">), </w:t>
      </w:r>
      <w:r w:rsidRPr="00781FED">
        <w:rPr>
          <w:rFonts w:cstheme="minorHAnsi"/>
          <w:i/>
          <w:sz w:val="24"/>
          <w:szCs w:val="24"/>
        </w:rPr>
        <w:t xml:space="preserve">Prunus </w:t>
      </w:r>
      <w:proofErr w:type="spellStart"/>
      <w:r w:rsidRPr="00781FED">
        <w:rPr>
          <w:rFonts w:cstheme="minorHAnsi"/>
          <w:i/>
          <w:sz w:val="24"/>
          <w:szCs w:val="24"/>
        </w:rPr>
        <w:t>sp</w:t>
      </w:r>
      <w:proofErr w:type="spellEnd"/>
      <w:r w:rsidRPr="00781FED">
        <w:rPr>
          <w:rFonts w:cstheme="minorHAnsi"/>
          <w:sz w:val="24"/>
          <w:szCs w:val="24"/>
        </w:rPr>
        <w:t>, field maple (</w:t>
      </w:r>
      <w:r w:rsidRPr="00781FED">
        <w:rPr>
          <w:rFonts w:cstheme="minorHAnsi"/>
          <w:i/>
          <w:sz w:val="24"/>
          <w:szCs w:val="24"/>
        </w:rPr>
        <w:t xml:space="preserve">Acer </w:t>
      </w:r>
      <w:proofErr w:type="spellStart"/>
      <w:r w:rsidRPr="00781FED">
        <w:rPr>
          <w:rFonts w:cstheme="minorHAnsi"/>
          <w:i/>
          <w:sz w:val="24"/>
          <w:szCs w:val="24"/>
        </w:rPr>
        <w:t>campestre</w:t>
      </w:r>
      <w:proofErr w:type="spellEnd"/>
      <w:r w:rsidRPr="00781FED">
        <w:rPr>
          <w:rFonts w:cstheme="minorHAnsi"/>
          <w:sz w:val="24"/>
          <w:szCs w:val="24"/>
        </w:rPr>
        <w:t>), rowan (</w:t>
      </w:r>
      <w:r w:rsidRPr="00781FED">
        <w:rPr>
          <w:rFonts w:cstheme="minorHAnsi"/>
          <w:i/>
          <w:sz w:val="24"/>
          <w:szCs w:val="24"/>
        </w:rPr>
        <w:t xml:space="preserve">Sorbus </w:t>
      </w:r>
      <w:proofErr w:type="spellStart"/>
      <w:r w:rsidRPr="00781FED">
        <w:rPr>
          <w:rFonts w:cstheme="minorHAnsi"/>
          <w:i/>
          <w:sz w:val="24"/>
          <w:szCs w:val="24"/>
        </w:rPr>
        <w:t>sp</w:t>
      </w:r>
      <w:proofErr w:type="spellEnd"/>
      <w:r w:rsidRPr="00781FED">
        <w:rPr>
          <w:rFonts w:cstheme="minorHAnsi"/>
          <w:sz w:val="24"/>
          <w:szCs w:val="24"/>
        </w:rPr>
        <w:t>), ash (</w:t>
      </w:r>
      <w:r w:rsidRPr="00781FED">
        <w:rPr>
          <w:rFonts w:cstheme="minorHAnsi"/>
          <w:i/>
          <w:sz w:val="24"/>
          <w:szCs w:val="24"/>
        </w:rPr>
        <w:t>Fraxinus excelsior</w:t>
      </w:r>
      <w:r w:rsidRPr="00781FED">
        <w:rPr>
          <w:rFonts w:cstheme="minorHAnsi"/>
          <w:sz w:val="24"/>
          <w:szCs w:val="24"/>
        </w:rPr>
        <w:t>), Norway maple (</w:t>
      </w:r>
      <w:r w:rsidRPr="00781FED">
        <w:rPr>
          <w:rFonts w:cstheme="minorHAnsi"/>
          <w:i/>
          <w:sz w:val="24"/>
          <w:szCs w:val="24"/>
        </w:rPr>
        <w:t xml:space="preserve">Acer </w:t>
      </w:r>
      <w:proofErr w:type="spellStart"/>
      <w:r w:rsidRPr="00781FED">
        <w:rPr>
          <w:rFonts w:cstheme="minorHAnsi"/>
          <w:i/>
          <w:sz w:val="24"/>
          <w:szCs w:val="24"/>
        </w:rPr>
        <w:t>platanoides</w:t>
      </w:r>
      <w:proofErr w:type="spellEnd"/>
      <w:r w:rsidRPr="00781FED">
        <w:rPr>
          <w:rFonts w:cstheme="minorHAnsi"/>
          <w:sz w:val="24"/>
          <w:szCs w:val="24"/>
        </w:rPr>
        <w:t>) and paper bark birch (</w:t>
      </w:r>
      <w:r w:rsidRPr="00781FED">
        <w:rPr>
          <w:rFonts w:cstheme="minorHAnsi"/>
          <w:i/>
          <w:sz w:val="24"/>
          <w:szCs w:val="24"/>
        </w:rPr>
        <w:t xml:space="preserve">Betula </w:t>
      </w:r>
      <w:proofErr w:type="spellStart"/>
      <w:r w:rsidRPr="00781FED">
        <w:rPr>
          <w:rFonts w:cstheme="minorHAnsi"/>
          <w:i/>
          <w:sz w:val="24"/>
          <w:szCs w:val="24"/>
        </w:rPr>
        <w:t>papyrifera</w:t>
      </w:r>
      <w:proofErr w:type="spellEnd"/>
      <w:r w:rsidRPr="00781FED">
        <w:rPr>
          <w:rFonts w:cstheme="minorHAnsi"/>
          <w:sz w:val="24"/>
          <w:szCs w:val="24"/>
        </w:rPr>
        <w:t>).</w:t>
      </w:r>
    </w:p>
    <w:p w14:paraId="0BF0A107" w14:textId="77777777" w:rsidR="00EE6FEB" w:rsidRPr="00781FED" w:rsidRDefault="00EE6FEB" w:rsidP="00EE6FEB">
      <w:pPr>
        <w:rPr>
          <w:rFonts w:cstheme="minorHAnsi"/>
          <w:sz w:val="24"/>
          <w:szCs w:val="24"/>
        </w:rPr>
      </w:pPr>
      <w:r w:rsidRPr="00781FED">
        <w:rPr>
          <w:rFonts w:cstheme="minorHAnsi"/>
          <w:sz w:val="24"/>
          <w:szCs w:val="24"/>
        </w:rPr>
        <w:t xml:space="preserve">Amenity grassland was present dominated by Perennial rye-grass (Lolium </w:t>
      </w:r>
      <w:proofErr w:type="spellStart"/>
      <w:r w:rsidRPr="00781FED">
        <w:rPr>
          <w:rFonts w:cstheme="minorHAnsi"/>
          <w:sz w:val="24"/>
          <w:szCs w:val="24"/>
        </w:rPr>
        <w:t>perenne</w:t>
      </w:r>
      <w:proofErr w:type="spellEnd"/>
      <w:r w:rsidRPr="00781FED">
        <w:rPr>
          <w:rFonts w:cstheme="minorHAnsi"/>
          <w:sz w:val="24"/>
          <w:szCs w:val="24"/>
        </w:rPr>
        <w:t>)</w:t>
      </w:r>
      <w:r w:rsidR="006B494D">
        <w:rPr>
          <w:rFonts w:cstheme="minorHAnsi"/>
          <w:sz w:val="24"/>
          <w:szCs w:val="24"/>
        </w:rPr>
        <w:t xml:space="preserve"> </w:t>
      </w:r>
      <w:r w:rsidRPr="00781FED">
        <w:rPr>
          <w:rFonts w:cstheme="minorHAnsi"/>
          <w:sz w:val="24"/>
          <w:szCs w:val="24"/>
        </w:rPr>
        <w:t>other grasses such as Yorkshire-fog (</w:t>
      </w:r>
      <w:r w:rsidRPr="00781FED">
        <w:rPr>
          <w:rFonts w:cstheme="minorHAnsi"/>
          <w:i/>
          <w:sz w:val="24"/>
          <w:szCs w:val="24"/>
        </w:rPr>
        <w:t xml:space="preserve">Holcus </w:t>
      </w:r>
      <w:proofErr w:type="spellStart"/>
      <w:r w:rsidRPr="00781FED">
        <w:rPr>
          <w:rFonts w:cstheme="minorHAnsi"/>
          <w:i/>
          <w:sz w:val="24"/>
          <w:szCs w:val="24"/>
        </w:rPr>
        <w:t>lanatus</w:t>
      </w:r>
      <w:proofErr w:type="spellEnd"/>
      <w:r w:rsidRPr="00781FED">
        <w:rPr>
          <w:rFonts w:cstheme="minorHAnsi"/>
          <w:sz w:val="24"/>
          <w:szCs w:val="24"/>
        </w:rPr>
        <w:t xml:space="preserve">) with </w:t>
      </w:r>
      <w:proofErr w:type="gramStart"/>
      <w:r w:rsidRPr="00781FED">
        <w:rPr>
          <w:rFonts w:cstheme="minorHAnsi"/>
          <w:sz w:val="24"/>
          <w:szCs w:val="24"/>
        </w:rPr>
        <w:t>some ,</w:t>
      </w:r>
      <w:proofErr w:type="gramEnd"/>
      <w:r w:rsidRPr="00781FED">
        <w:rPr>
          <w:rFonts w:cstheme="minorHAnsi"/>
          <w:sz w:val="24"/>
          <w:szCs w:val="24"/>
        </w:rPr>
        <w:t xml:space="preserve"> meadow foxtail (</w:t>
      </w:r>
      <w:r w:rsidRPr="006B494D">
        <w:rPr>
          <w:rFonts w:cstheme="minorHAnsi"/>
          <w:i/>
          <w:sz w:val="24"/>
          <w:szCs w:val="24"/>
        </w:rPr>
        <w:t xml:space="preserve">Alopecurus </w:t>
      </w:r>
      <w:r w:rsidRPr="006B494D">
        <w:rPr>
          <w:rFonts w:cstheme="minorHAnsi"/>
          <w:i/>
          <w:sz w:val="24"/>
          <w:szCs w:val="24"/>
        </w:rPr>
        <w:lastRenderedPageBreak/>
        <w:t>pratensis</w:t>
      </w:r>
      <w:r w:rsidRPr="00781FED">
        <w:rPr>
          <w:rFonts w:cstheme="minorHAnsi"/>
          <w:sz w:val="24"/>
          <w:szCs w:val="24"/>
        </w:rPr>
        <w:t>) and false oatgrass (</w:t>
      </w:r>
      <w:proofErr w:type="spellStart"/>
      <w:r w:rsidRPr="00781FED">
        <w:rPr>
          <w:rFonts w:cstheme="minorHAnsi"/>
          <w:i/>
          <w:sz w:val="24"/>
          <w:szCs w:val="24"/>
        </w:rPr>
        <w:t>Arrhenatherum</w:t>
      </w:r>
      <w:proofErr w:type="spellEnd"/>
      <w:r w:rsidRPr="00781FED">
        <w:rPr>
          <w:rFonts w:cstheme="minorHAnsi"/>
          <w:i/>
          <w:sz w:val="24"/>
          <w:szCs w:val="24"/>
        </w:rPr>
        <w:t xml:space="preserve"> </w:t>
      </w:r>
      <w:proofErr w:type="spellStart"/>
      <w:r w:rsidRPr="00781FED">
        <w:rPr>
          <w:rFonts w:cstheme="minorHAnsi"/>
          <w:i/>
          <w:sz w:val="24"/>
          <w:szCs w:val="24"/>
        </w:rPr>
        <w:t>elatius</w:t>
      </w:r>
      <w:proofErr w:type="spellEnd"/>
      <w:r w:rsidRPr="00781FED">
        <w:rPr>
          <w:rFonts w:cstheme="minorHAnsi"/>
          <w:sz w:val="24"/>
          <w:szCs w:val="24"/>
        </w:rPr>
        <w:t>) was occasionally present. Other flowering plants recorded were creeping buttercup (</w:t>
      </w:r>
      <w:proofErr w:type="spellStart"/>
      <w:r w:rsidRPr="00781FED">
        <w:rPr>
          <w:rFonts w:cstheme="minorHAnsi"/>
          <w:i/>
          <w:sz w:val="24"/>
          <w:szCs w:val="24"/>
        </w:rPr>
        <w:t>Ranunculus</w:t>
      </w:r>
      <w:proofErr w:type="spellEnd"/>
      <w:r w:rsidRPr="00781FED">
        <w:rPr>
          <w:rFonts w:cstheme="minorHAnsi"/>
          <w:i/>
          <w:sz w:val="24"/>
          <w:szCs w:val="24"/>
        </w:rPr>
        <w:t xml:space="preserve"> repens</w:t>
      </w:r>
      <w:r w:rsidRPr="00781FED">
        <w:rPr>
          <w:rFonts w:cstheme="minorHAnsi"/>
          <w:sz w:val="24"/>
          <w:szCs w:val="24"/>
        </w:rPr>
        <w:t>), white clover (</w:t>
      </w:r>
      <w:r w:rsidRPr="00781FED">
        <w:rPr>
          <w:rFonts w:cstheme="minorHAnsi"/>
          <w:i/>
          <w:sz w:val="24"/>
          <w:szCs w:val="24"/>
        </w:rPr>
        <w:t>Trifolium repens</w:t>
      </w:r>
      <w:r w:rsidRPr="00781FED">
        <w:rPr>
          <w:rFonts w:cstheme="minorHAnsi"/>
          <w:sz w:val="24"/>
          <w:szCs w:val="24"/>
        </w:rPr>
        <w:t>), daisy (</w:t>
      </w:r>
      <w:r w:rsidRPr="00781FED">
        <w:rPr>
          <w:rFonts w:cstheme="minorHAnsi"/>
          <w:i/>
          <w:sz w:val="24"/>
          <w:szCs w:val="24"/>
        </w:rPr>
        <w:t>Bellis perennis</w:t>
      </w:r>
      <w:r w:rsidRPr="00781FED">
        <w:rPr>
          <w:rFonts w:cstheme="minorHAnsi"/>
          <w:sz w:val="24"/>
          <w:szCs w:val="24"/>
        </w:rPr>
        <w:t>), dandelion (</w:t>
      </w:r>
      <w:r w:rsidRPr="00781FED">
        <w:rPr>
          <w:rFonts w:cstheme="minorHAnsi"/>
          <w:i/>
          <w:sz w:val="24"/>
          <w:szCs w:val="24"/>
        </w:rPr>
        <w:t>Taraxacum officinale</w:t>
      </w:r>
      <w:r w:rsidRPr="00781FED">
        <w:rPr>
          <w:rFonts w:cstheme="minorHAnsi"/>
          <w:sz w:val="24"/>
          <w:szCs w:val="24"/>
        </w:rPr>
        <w:t>), cinquefoil (</w:t>
      </w:r>
      <w:r w:rsidRPr="00781FED">
        <w:rPr>
          <w:rFonts w:cstheme="minorHAnsi"/>
          <w:i/>
          <w:sz w:val="24"/>
          <w:szCs w:val="24"/>
        </w:rPr>
        <w:t xml:space="preserve">Potentilla </w:t>
      </w:r>
      <w:proofErr w:type="spellStart"/>
      <w:r w:rsidRPr="00781FED">
        <w:rPr>
          <w:rFonts w:cstheme="minorHAnsi"/>
          <w:i/>
          <w:sz w:val="24"/>
          <w:szCs w:val="24"/>
        </w:rPr>
        <w:t>reptans</w:t>
      </w:r>
      <w:proofErr w:type="spellEnd"/>
      <w:r w:rsidRPr="00781FED">
        <w:rPr>
          <w:rFonts w:cstheme="minorHAnsi"/>
          <w:sz w:val="24"/>
          <w:szCs w:val="24"/>
        </w:rPr>
        <w:t>), ribwort plantain (</w:t>
      </w:r>
      <w:r w:rsidRPr="00781FED">
        <w:rPr>
          <w:rFonts w:cstheme="minorHAnsi"/>
          <w:i/>
          <w:sz w:val="24"/>
          <w:szCs w:val="24"/>
        </w:rPr>
        <w:t>Plantago lanceolate</w:t>
      </w:r>
      <w:r w:rsidRPr="00781FED">
        <w:rPr>
          <w:rFonts w:cstheme="minorHAnsi"/>
          <w:sz w:val="24"/>
          <w:szCs w:val="24"/>
        </w:rPr>
        <w:t>), Oxford ragwort (</w:t>
      </w:r>
      <w:r w:rsidRPr="00781FED">
        <w:rPr>
          <w:rFonts w:cstheme="minorHAnsi"/>
          <w:i/>
          <w:sz w:val="24"/>
          <w:szCs w:val="24"/>
        </w:rPr>
        <w:t xml:space="preserve">Senecio </w:t>
      </w:r>
      <w:proofErr w:type="spellStart"/>
      <w:r w:rsidRPr="00781FED">
        <w:rPr>
          <w:rFonts w:cstheme="minorHAnsi"/>
          <w:i/>
          <w:sz w:val="24"/>
          <w:szCs w:val="24"/>
        </w:rPr>
        <w:t>squalidus</w:t>
      </w:r>
      <w:proofErr w:type="spellEnd"/>
      <w:r w:rsidRPr="00781FED">
        <w:rPr>
          <w:rFonts w:cstheme="minorHAnsi"/>
          <w:sz w:val="24"/>
          <w:szCs w:val="24"/>
        </w:rPr>
        <w:t>), spear thistle (</w:t>
      </w:r>
      <w:r w:rsidRPr="00781FED">
        <w:rPr>
          <w:rFonts w:cstheme="minorHAnsi"/>
          <w:i/>
          <w:sz w:val="24"/>
          <w:szCs w:val="24"/>
        </w:rPr>
        <w:t>Cirsium vulgare</w:t>
      </w:r>
      <w:r w:rsidRPr="00781FED">
        <w:rPr>
          <w:rFonts w:cstheme="minorHAnsi"/>
          <w:sz w:val="24"/>
          <w:szCs w:val="24"/>
        </w:rPr>
        <w:t>), shepherd’s purse (</w:t>
      </w:r>
      <w:proofErr w:type="spellStart"/>
      <w:r w:rsidRPr="00781FED">
        <w:rPr>
          <w:rFonts w:cstheme="minorHAnsi"/>
          <w:i/>
          <w:sz w:val="24"/>
          <w:szCs w:val="24"/>
        </w:rPr>
        <w:t>Capsella</w:t>
      </w:r>
      <w:proofErr w:type="spellEnd"/>
      <w:r w:rsidRPr="00781FED">
        <w:rPr>
          <w:rFonts w:cstheme="minorHAnsi"/>
          <w:i/>
          <w:sz w:val="24"/>
          <w:szCs w:val="24"/>
        </w:rPr>
        <w:t xml:space="preserve"> bursa-pastoris</w:t>
      </w:r>
      <w:r w:rsidRPr="00781FED">
        <w:rPr>
          <w:rFonts w:cstheme="minorHAnsi"/>
          <w:sz w:val="24"/>
          <w:szCs w:val="24"/>
        </w:rPr>
        <w:t>), wood forget me not (</w:t>
      </w:r>
      <w:r w:rsidRPr="00781FED">
        <w:rPr>
          <w:rFonts w:cstheme="minorHAnsi"/>
          <w:i/>
          <w:sz w:val="24"/>
          <w:szCs w:val="24"/>
        </w:rPr>
        <w:t>Myosotis sylvatica</w:t>
      </w:r>
      <w:r w:rsidRPr="00781FED">
        <w:rPr>
          <w:rFonts w:cstheme="minorHAnsi"/>
          <w:sz w:val="24"/>
          <w:szCs w:val="24"/>
        </w:rPr>
        <w:t>), broad leaf dock (</w:t>
      </w:r>
      <w:r w:rsidRPr="00781FED">
        <w:rPr>
          <w:rFonts w:cstheme="minorHAnsi"/>
          <w:i/>
          <w:sz w:val="24"/>
          <w:szCs w:val="24"/>
        </w:rPr>
        <w:t>Rumex obtusifolius</w:t>
      </w:r>
      <w:r w:rsidRPr="00781FED">
        <w:rPr>
          <w:rFonts w:cstheme="minorHAnsi"/>
          <w:sz w:val="24"/>
          <w:szCs w:val="24"/>
        </w:rPr>
        <w:t>) and hogweed (</w:t>
      </w:r>
      <w:r w:rsidRPr="00781FED">
        <w:rPr>
          <w:rFonts w:cstheme="minorHAnsi"/>
          <w:i/>
          <w:sz w:val="24"/>
          <w:szCs w:val="24"/>
        </w:rPr>
        <w:t>Heracleum sp</w:t>
      </w:r>
      <w:r w:rsidRPr="00781FED">
        <w:rPr>
          <w:rFonts w:cstheme="minorHAnsi"/>
          <w:sz w:val="24"/>
          <w:szCs w:val="24"/>
        </w:rPr>
        <w:t xml:space="preserve">.) </w:t>
      </w:r>
    </w:p>
    <w:p w14:paraId="295E4A6F" w14:textId="77777777" w:rsidR="00EE6FEB" w:rsidRPr="00781FED" w:rsidRDefault="00EE6FEB" w:rsidP="00EE6FEB">
      <w:pPr>
        <w:rPr>
          <w:rFonts w:cstheme="minorHAnsi"/>
          <w:sz w:val="24"/>
          <w:szCs w:val="24"/>
        </w:rPr>
      </w:pPr>
      <w:r w:rsidRPr="00781FED">
        <w:rPr>
          <w:rFonts w:cstheme="minorHAnsi"/>
          <w:sz w:val="24"/>
          <w:szCs w:val="24"/>
        </w:rPr>
        <w:t>Introduced shrubs mainly consist</w:t>
      </w:r>
      <w:r w:rsidR="006B494D">
        <w:rPr>
          <w:rFonts w:cstheme="minorHAnsi"/>
          <w:sz w:val="24"/>
          <w:szCs w:val="24"/>
        </w:rPr>
        <w:t>ed</w:t>
      </w:r>
      <w:r w:rsidRPr="00781FED">
        <w:rPr>
          <w:rFonts w:cstheme="minorHAnsi"/>
          <w:sz w:val="24"/>
          <w:szCs w:val="24"/>
        </w:rPr>
        <w:t xml:space="preserve"> of lavender, cotoneaster, </w:t>
      </w:r>
      <w:proofErr w:type="gramStart"/>
      <w:r w:rsidRPr="00781FED">
        <w:rPr>
          <w:rFonts w:cstheme="minorHAnsi"/>
          <w:sz w:val="24"/>
          <w:szCs w:val="24"/>
        </w:rPr>
        <w:t>laurel</w:t>
      </w:r>
      <w:proofErr w:type="gramEnd"/>
      <w:r w:rsidRPr="00781FED">
        <w:rPr>
          <w:rFonts w:cstheme="minorHAnsi"/>
          <w:sz w:val="24"/>
          <w:szCs w:val="24"/>
        </w:rPr>
        <w:t xml:space="preserve"> and clematis.</w:t>
      </w:r>
    </w:p>
    <w:p w14:paraId="215A4357" w14:textId="77777777" w:rsidR="00EE6FEB" w:rsidRPr="00781FED" w:rsidRDefault="00EE6FEB" w:rsidP="00897D39">
      <w:pPr>
        <w:pStyle w:val="Heading1"/>
      </w:pPr>
      <w:proofErr w:type="spellStart"/>
      <w:r w:rsidRPr="00781FED">
        <w:t>Plas</w:t>
      </w:r>
      <w:proofErr w:type="spellEnd"/>
      <w:r w:rsidRPr="00781FED">
        <w:t xml:space="preserve"> </w:t>
      </w:r>
      <w:proofErr w:type="spellStart"/>
      <w:r w:rsidRPr="00781FED">
        <w:t>Co</w:t>
      </w:r>
      <w:r>
        <w:t>ch</w:t>
      </w:r>
      <w:proofErr w:type="spellEnd"/>
      <w:r>
        <w:t xml:space="preserve"> strategy and considerations </w:t>
      </w:r>
    </w:p>
    <w:p w14:paraId="1ED6313B"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 xml:space="preserve">Continue investment and development </w:t>
      </w:r>
      <w:r w:rsidR="006B494D">
        <w:rPr>
          <w:rFonts w:cstheme="minorHAnsi"/>
          <w:sz w:val="24"/>
          <w:szCs w:val="24"/>
        </w:rPr>
        <w:t>in the</w:t>
      </w:r>
      <w:r w:rsidRPr="00781FED">
        <w:rPr>
          <w:rFonts w:cstheme="minorHAnsi"/>
          <w:sz w:val="24"/>
          <w:szCs w:val="24"/>
        </w:rPr>
        <w:t xml:space="preserve"> science garden and monitor progress through local surveying</w:t>
      </w:r>
    </w:p>
    <w:p w14:paraId="1A2B68FF"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Leave one metre of uncut grass periphery where possible and manage in five-year cycle by topping</w:t>
      </w:r>
    </w:p>
    <w:p w14:paraId="0E67B9D5"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 xml:space="preserve">Increase in bird, </w:t>
      </w:r>
      <w:proofErr w:type="gramStart"/>
      <w:r w:rsidRPr="00781FED">
        <w:rPr>
          <w:rFonts w:cstheme="minorHAnsi"/>
          <w:sz w:val="24"/>
          <w:szCs w:val="24"/>
        </w:rPr>
        <w:t>bat</w:t>
      </w:r>
      <w:proofErr w:type="gramEnd"/>
      <w:r w:rsidRPr="00781FED">
        <w:rPr>
          <w:rFonts w:cstheme="minorHAnsi"/>
          <w:sz w:val="24"/>
          <w:szCs w:val="24"/>
        </w:rPr>
        <w:t xml:space="preserve"> and insect boxes</w:t>
      </w:r>
    </w:p>
    <w:p w14:paraId="3C50E6E3"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Survey all buildings for bats and bat activity</w:t>
      </w:r>
    </w:p>
    <w:p w14:paraId="06B66963" w14:textId="77777777" w:rsidR="00EE6FEB" w:rsidRPr="00781FED" w:rsidRDefault="007A7488" w:rsidP="00EE6FEB">
      <w:pPr>
        <w:pStyle w:val="ListParagraph"/>
        <w:numPr>
          <w:ilvl w:val="0"/>
          <w:numId w:val="8"/>
        </w:numPr>
        <w:spacing w:after="0" w:line="240" w:lineRule="auto"/>
        <w:jc w:val="both"/>
        <w:rPr>
          <w:rFonts w:cstheme="minorHAnsi"/>
          <w:sz w:val="24"/>
          <w:szCs w:val="24"/>
        </w:rPr>
      </w:pPr>
      <w:r>
        <w:rPr>
          <w:rFonts w:cstheme="minorHAnsi"/>
          <w:sz w:val="24"/>
          <w:szCs w:val="24"/>
        </w:rPr>
        <w:t>Continue with</w:t>
      </w:r>
      <w:r w:rsidR="00EE6FEB" w:rsidRPr="00781FED">
        <w:rPr>
          <w:rFonts w:cstheme="minorHAnsi"/>
          <w:sz w:val="24"/>
          <w:szCs w:val="24"/>
        </w:rPr>
        <w:t xml:space="preserve"> environmentally friendly pest control system</w:t>
      </w:r>
      <w:r>
        <w:rPr>
          <w:rFonts w:cstheme="minorHAnsi"/>
          <w:sz w:val="24"/>
          <w:szCs w:val="24"/>
        </w:rPr>
        <w:t>s</w:t>
      </w:r>
      <w:r w:rsidR="00EE6FEB" w:rsidRPr="00781FED">
        <w:rPr>
          <w:rFonts w:cstheme="minorHAnsi"/>
          <w:sz w:val="24"/>
          <w:szCs w:val="24"/>
        </w:rPr>
        <w:t xml:space="preserve"> with a smarter approach to the use of rodenticides</w:t>
      </w:r>
      <w:r>
        <w:rPr>
          <w:rFonts w:cstheme="minorHAnsi"/>
          <w:sz w:val="24"/>
          <w:szCs w:val="24"/>
        </w:rPr>
        <w:t xml:space="preserve"> which are currently in place</w:t>
      </w:r>
    </w:p>
    <w:p w14:paraId="1EF5A30E"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Use wildlife friendly shrubs and plants in schemes in future developments</w:t>
      </w:r>
    </w:p>
    <w:p w14:paraId="507D0A61"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Ensure hedge and tree cutting fall outside of bird nesting season</w:t>
      </w:r>
    </w:p>
    <w:p w14:paraId="68041137"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Manage green roof on Creative Industries Building</w:t>
      </w:r>
    </w:p>
    <w:p w14:paraId="7F154CFC"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Man</w:t>
      </w:r>
      <w:r w:rsidR="009A0256">
        <w:rPr>
          <w:rFonts w:cstheme="minorHAnsi"/>
          <w:sz w:val="24"/>
          <w:szCs w:val="24"/>
        </w:rPr>
        <w:t>a</w:t>
      </w:r>
      <w:r w:rsidRPr="00781FED">
        <w:rPr>
          <w:rFonts w:cstheme="minorHAnsi"/>
          <w:sz w:val="24"/>
          <w:szCs w:val="24"/>
        </w:rPr>
        <w:t xml:space="preserve">ge wild </w:t>
      </w:r>
      <w:proofErr w:type="gramStart"/>
      <w:r w:rsidRPr="00781FED">
        <w:rPr>
          <w:rFonts w:cstheme="minorHAnsi"/>
          <w:sz w:val="24"/>
          <w:szCs w:val="24"/>
        </w:rPr>
        <w:t>honey bee</w:t>
      </w:r>
      <w:proofErr w:type="gramEnd"/>
      <w:r w:rsidRPr="00781FED">
        <w:rPr>
          <w:rFonts w:cstheme="minorHAnsi"/>
          <w:sz w:val="24"/>
          <w:szCs w:val="24"/>
        </w:rPr>
        <w:t xml:space="preserve"> populations/swarms in accordance with WGU bee protocol </w:t>
      </w:r>
    </w:p>
    <w:p w14:paraId="6F374FDD" w14:textId="77777777" w:rsidR="00EE6FEB" w:rsidRPr="00781FED" w:rsidRDefault="00EE6FEB" w:rsidP="00EE6FEB">
      <w:pPr>
        <w:pStyle w:val="ListParagraph"/>
        <w:numPr>
          <w:ilvl w:val="0"/>
          <w:numId w:val="8"/>
        </w:numPr>
        <w:spacing w:after="0" w:line="240" w:lineRule="auto"/>
        <w:jc w:val="both"/>
        <w:rPr>
          <w:rFonts w:cstheme="minorHAnsi"/>
          <w:sz w:val="24"/>
          <w:szCs w:val="24"/>
        </w:rPr>
      </w:pPr>
      <w:r w:rsidRPr="00781FED">
        <w:rPr>
          <w:rFonts w:cstheme="minorHAnsi"/>
          <w:sz w:val="24"/>
          <w:szCs w:val="24"/>
        </w:rPr>
        <w:t xml:space="preserve">Monitor wasp nests – whilst wasps can be extremely </w:t>
      </w:r>
      <w:r w:rsidR="006B494D">
        <w:rPr>
          <w:rFonts w:cstheme="minorHAnsi"/>
          <w:sz w:val="24"/>
          <w:szCs w:val="24"/>
        </w:rPr>
        <w:t xml:space="preserve">useful </w:t>
      </w:r>
      <w:r w:rsidRPr="00781FED">
        <w:rPr>
          <w:rFonts w:cstheme="minorHAnsi"/>
          <w:sz w:val="24"/>
          <w:szCs w:val="24"/>
        </w:rPr>
        <w:t xml:space="preserve">for pest control, limiting aphid activity, they can also have a detrimental effect on social and solitary mining bee populations by raiding and taking over their nests.  The Tawny Mining Bee, </w:t>
      </w:r>
      <w:r w:rsidRPr="00781FED">
        <w:rPr>
          <w:rFonts w:cstheme="minorHAnsi"/>
          <w:i/>
          <w:sz w:val="24"/>
          <w:szCs w:val="24"/>
        </w:rPr>
        <w:t>Andrena fulvus</w:t>
      </w:r>
      <w:r w:rsidRPr="00781FED">
        <w:rPr>
          <w:rFonts w:cstheme="minorHAnsi"/>
          <w:sz w:val="24"/>
          <w:szCs w:val="24"/>
        </w:rPr>
        <w:t xml:space="preserve"> and Ivy Bee, </w:t>
      </w:r>
      <w:proofErr w:type="spellStart"/>
      <w:r w:rsidRPr="00781FED">
        <w:rPr>
          <w:rFonts w:cstheme="minorHAnsi"/>
          <w:i/>
          <w:sz w:val="24"/>
          <w:szCs w:val="24"/>
        </w:rPr>
        <w:t>Colletes</w:t>
      </w:r>
      <w:proofErr w:type="spellEnd"/>
      <w:r w:rsidRPr="00781FED">
        <w:rPr>
          <w:rFonts w:cstheme="minorHAnsi"/>
          <w:i/>
          <w:sz w:val="24"/>
          <w:szCs w:val="24"/>
        </w:rPr>
        <w:t xml:space="preserve"> </w:t>
      </w:r>
      <w:proofErr w:type="spellStart"/>
      <w:r w:rsidRPr="00781FED">
        <w:rPr>
          <w:rFonts w:cstheme="minorHAnsi"/>
          <w:i/>
          <w:sz w:val="24"/>
          <w:szCs w:val="24"/>
        </w:rPr>
        <w:t>hederae</w:t>
      </w:r>
      <w:proofErr w:type="spellEnd"/>
      <w:r w:rsidRPr="00781FED">
        <w:rPr>
          <w:rFonts w:cstheme="minorHAnsi"/>
          <w:i/>
          <w:sz w:val="24"/>
          <w:szCs w:val="24"/>
        </w:rPr>
        <w:t xml:space="preserve"> </w:t>
      </w:r>
      <w:r w:rsidRPr="00781FED">
        <w:rPr>
          <w:rFonts w:cstheme="minorHAnsi"/>
          <w:sz w:val="24"/>
          <w:szCs w:val="24"/>
        </w:rPr>
        <w:t xml:space="preserve"> are two examples of bees that can be affected by wasp activity, the latter bee is typically a southern English species however it has been recorded in the Wrexham area during 2018</w:t>
      </w:r>
    </w:p>
    <w:p w14:paraId="37FFB5EA" w14:textId="77777777" w:rsidR="00EE6FEB" w:rsidRPr="00781FED" w:rsidRDefault="00EE6FEB" w:rsidP="00EE6FEB">
      <w:pPr>
        <w:jc w:val="both"/>
        <w:rPr>
          <w:rFonts w:cstheme="minorHAnsi"/>
          <w:color w:val="FF0000"/>
          <w:sz w:val="24"/>
          <w:szCs w:val="24"/>
        </w:rPr>
      </w:pPr>
    </w:p>
    <w:p w14:paraId="67F2A9BF" w14:textId="77777777" w:rsidR="00EE6FEB" w:rsidRPr="00FC7085" w:rsidRDefault="00EE6FEB" w:rsidP="00FC7085">
      <w:pPr>
        <w:pStyle w:val="Heading1"/>
        <w:rPr>
          <w:b/>
          <w:bCs/>
          <w:color w:val="000000" w:themeColor="text1"/>
        </w:rPr>
      </w:pPr>
      <w:r w:rsidRPr="00FC7085">
        <w:rPr>
          <w:b/>
          <w:bCs/>
          <w:color w:val="000000" w:themeColor="text1"/>
        </w:rPr>
        <w:t xml:space="preserve">Biodiversity and Ecosystem Resilience Duty Delivery Plan Schedule </w:t>
      </w:r>
      <w:proofErr w:type="spellStart"/>
      <w:r w:rsidR="006B494D" w:rsidRPr="00FC7085">
        <w:rPr>
          <w:b/>
          <w:bCs/>
          <w:color w:val="000000" w:themeColor="text1"/>
        </w:rPr>
        <w:t>PlasCoch</w:t>
      </w:r>
      <w:proofErr w:type="spellEnd"/>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6506"/>
        <w:gridCol w:w="1975"/>
        <w:gridCol w:w="515"/>
      </w:tblGrid>
      <w:tr w:rsidR="00EE6FEB" w:rsidRPr="00781FED" w14:paraId="00701A52" w14:textId="77777777" w:rsidTr="00EE6FEB">
        <w:tc>
          <w:tcPr>
            <w:tcW w:w="8996" w:type="dxa"/>
            <w:gridSpan w:val="3"/>
            <w:shd w:val="clear" w:color="auto" w:fill="D9D9D9" w:themeFill="background1" w:themeFillShade="D9"/>
          </w:tcPr>
          <w:p w14:paraId="6366F920" w14:textId="77777777" w:rsidR="00EE6FEB" w:rsidRPr="009C2C53" w:rsidRDefault="00EE6FEB" w:rsidP="009C2C53">
            <w:pPr>
              <w:pStyle w:val="Heading3"/>
              <w:rPr>
                <w:b/>
                <w:bCs/>
              </w:rPr>
            </w:pPr>
            <w:proofErr w:type="spellStart"/>
            <w:r w:rsidRPr="009C2C53">
              <w:rPr>
                <w:b/>
                <w:bCs/>
                <w:color w:val="000000" w:themeColor="text1"/>
              </w:rPr>
              <w:t>Plas</w:t>
            </w:r>
            <w:proofErr w:type="spellEnd"/>
            <w:r w:rsidRPr="009C2C53">
              <w:rPr>
                <w:b/>
                <w:bCs/>
                <w:color w:val="000000" w:themeColor="text1"/>
              </w:rPr>
              <w:t xml:space="preserve"> </w:t>
            </w:r>
            <w:proofErr w:type="spellStart"/>
            <w:r w:rsidRPr="009C2C53">
              <w:rPr>
                <w:b/>
                <w:bCs/>
                <w:color w:val="000000" w:themeColor="text1"/>
              </w:rPr>
              <w:t>Coch</w:t>
            </w:r>
            <w:proofErr w:type="spellEnd"/>
            <w:r w:rsidRPr="009C2C53">
              <w:rPr>
                <w:b/>
                <w:bCs/>
                <w:color w:val="000000" w:themeColor="text1"/>
              </w:rPr>
              <w:t xml:space="preserve"> Campus</w:t>
            </w:r>
          </w:p>
        </w:tc>
      </w:tr>
      <w:tr w:rsidR="00EE6FEB" w:rsidRPr="00781FED" w14:paraId="3D55E853" w14:textId="77777777" w:rsidTr="00EE6FEB">
        <w:tc>
          <w:tcPr>
            <w:tcW w:w="6506" w:type="dxa"/>
          </w:tcPr>
          <w:p w14:paraId="67AE5929" w14:textId="77777777" w:rsidR="00EE6FEB" w:rsidRPr="00781FED" w:rsidRDefault="00EE6FEB" w:rsidP="008F2A8C">
            <w:pPr>
              <w:rPr>
                <w:rFonts w:cstheme="minorHAnsi"/>
                <w:sz w:val="24"/>
                <w:szCs w:val="24"/>
              </w:rPr>
            </w:pPr>
            <w:r w:rsidRPr="00781FED">
              <w:rPr>
                <w:rFonts w:cstheme="minorHAnsi"/>
                <w:sz w:val="24"/>
                <w:szCs w:val="24"/>
              </w:rPr>
              <w:t xml:space="preserve">Development of </w:t>
            </w:r>
            <w:r w:rsidR="008F2A8C">
              <w:rPr>
                <w:rFonts w:cstheme="minorHAnsi"/>
                <w:sz w:val="24"/>
                <w:szCs w:val="24"/>
              </w:rPr>
              <w:t xml:space="preserve">Glyndwr </w:t>
            </w:r>
            <w:r w:rsidRPr="00781FED">
              <w:rPr>
                <w:rFonts w:cstheme="minorHAnsi"/>
                <w:sz w:val="24"/>
                <w:szCs w:val="24"/>
              </w:rPr>
              <w:t>Science Garden</w:t>
            </w:r>
          </w:p>
        </w:tc>
        <w:tc>
          <w:tcPr>
            <w:tcW w:w="1975" w:type="dxa"/>
          </w:tcPr>
          <w:p w14:paraId="269F5B87" w14:textId="77777777" w:rsidR="00EE6FEB" w:rsidRPr="00781FED" w:rsidRDefault="00EE6FEB" w:rsidP="00EE6FEB">
            <w:pPr>
              <w:rPr>
                <w:rFonts w:cstheme="minorHAnsi"/>
                <w:sz w:val="24"/>
                <w:szCs w:val="24"/>
              </w:rPr>
            </w:pPr>
            <w:r w:rsidRPr="00781FED">
              <w:rPr>
                <w:rFonts w:cstheme="minorHAnsi"/>
                <w:sz w:val="24"/>
                <w:szCs w:val="24"/>
              </w:rPr>
              <w:t>On going</w:t>
            </w:r>
          </w:p>
        </w:tc>
        <w:tc>
          <w:tcPr>
            <w:tcW w:w="515" w:type="dxa"/>
          </w:tcPr>
          <w:p w14:paraId="4A8722FC" w14:textId="77777777" w:rsidR="00EE6FEB" w:rsidRPr="00781FED" w:rsidRDefault="00EE6FEB" w:rsidP="00EE6FEB">
            <w:pPr>
              <w:rPr>
                <w:rFonts w:cstheme="minorHAnsi"/>
                <w:sz w:val="24"/>
                <w:szCs w:val="24"/>
              </w:rPr>
            </w:pPr>
          </w:p>
        </w:tc>
      </w:tr>
      <w:tr w:rsidR="00EE6FEB" w:rsidRPr="00781FED" w14:paraId="7BA3025A" w14:textId="77777777" w:rsidTr="00EE6FEB">
        <w:tc>
          <w:tcPr>
            <w:tcW w:w="6506" w:type="dxa"/>
          </w:tcPr>
          <w:p w14:paraId="23BE9CA2" w14:textId="77777777" w:rsidR="00EE6FEB" w:rsidRPr="00781FED" w:rsidRDefault="00EE6FEB" w:rsidP="00EE6FEB">
            <w:pPr>
              <w:rPr>
                <w:rFonts w:cstheme="minorHAnsi"/>
                <w:sz w:val="24"/>
                <w:szCs w:val="24"/>
              </w:rPr>
            </w:pPr>
            <w:r w:rsidRPr="00781FED">
              <w:rPr>
                <w:rFonts w:cstheme="minorHAnsi"/>
                <w:sz w:val="24"/>
                <w:szCs w:val="24"/>
              </w:rPr>
              <w:t>Monitoring and recording of Science garden</w:t>
            </w:r>
          </w:p>
        </w:tc>
        <w:tc>
          <w:tcPr>
            <w:tcW w:w="1975" w:type="dxa"/>
          </w:tcPr>
          <w:p w14:paraId="628BBC94" w14:textId="77777777" w:rsidR="00EE6FEB" w:rsidRPr="00781FED" w:rsidRDefault="00EE6FEB" w:rsidP="00EE6FEB">
            <w:pPr>
              <w:rPr>
                <w:rFonts w:cstheme="minorHAnsi"/>
                <w:sz w:val="24"/>
                <w:szCs w:val="24"/>
              </w:rPr>
            </w:pPr>
            <w:r w:rsidRPr="00781FED">
              <w:rPr>
                <w:rFonts w:cstheme="minorHAnsi"/>
                <w:sz w:val="24"/>
                <w:szCs w:val="24"/>
              </w:rPr>
              <w:t>TBA</w:t>
            </w:r>
          </w:p>
        </w:tc>
        <w:tc>
          <w:tcPr>
            <w:tcW w:w="515" w:type="dxa"/>
          </w:tcPr>
          <w:p w14:paraId="25CE6FC8" w14:textId="77777777" w:rsidR="00EE6FEB" w:rsidRPr="00781FED" w:rsidRDefault="00EE6FEB" w:rsidP="00EE6FEB">
            <w:pPr>
              <w:rPr>
                <w:rFonts w:cstheme="minorHAnsi"/>
                <w:sz w:val="24"/>
                <w:szCs w:val="24"/>
              </w:rPr>
            </w:pPr>
          </w:p>
        </w:tc>
      </w:tr>
      <w:tr w:rsidR="00EE6FEB" w:rsidRPr="00781FED" w14:paraId="5597DE36" w14:textId="77777777" w:rsidTr="00EE6FEB">
        <w:tc>
          <w:tcPr>
            <w:tcW w:w="6506" w:type="dxa"/>
          </w:tcPr>
          <w:p w14:paraId="379E2777" w14:textId="77777777" w:rsidR="00EE6FEB" w:rsidRPr="00781FED" w:rsidRDefault="00EE6FEB" w:rsidP="00EE6FEB">
            <w:pPr>
              <w:rPr>
                <w:rFonts w:cstheme="minorHAnsi"/>
                <w:sz w:val="24"/>
                <w:szCs w:val="24"/>
              </w:rPr>
            </w:pPr>
            <w:r w:rsidRPr="00781FED">
              <w:rPr>
                <w:rFonts w:cstheme="minorHAnsi"/>
                <w:sz w:val="24"/>
                <w:szCs w:val="24"/>
              </w:rPr>
              <w:t>Increase of bird bat and insect boxes</w:t>
            </w:r>
          </w:p>
        </w:tc>
        <w:tc>
          <w:tcPr>
            <w:tcW w:w="1975" w:type="dxa"/>
          </w:tcPr>
          <w:p w14:paraId="495CC1F1" w14:textId="77777777" w:rsidR="00EE6FEB" w:rsidRPr="00781FED" w:rsidRDefault="00EE6FEB" w:rsidP="00EE6FEB">
            <w:pPr>
              <w:rPr>
                <w:rFonts w:cstheme="minorHAnsi"/>
                <w:sz w:val="24"/>
                <w:szCs w:val="24"/>
              </w:rPr>
            </w:pPr>
            <w:r w:rsidRPr="00781FED">
              <w:rPr>
                <w:rFonts w:cstheme="minorHAnsi"/>
                <w:sz w:val="24"/>
                <w:szCs w:val="24"/>
              </w:rPr>
              <w:t xml:space="preserve">On going </w:t>
            </w:r>
          </w:p>
        </w:tc>
        <w:tc>
          <w:tcPr>
            <w:tcW w:w="515" w:type="dxa"/>
          </w:tcPr>
          <w:p w14:paraId="06891FDC" w14:textId="77777777" w:rsidR="00EE6FEB" w:rsidRPr="00781FED" w:rsidRDefault="00EE6FEB" w:rsidP="00EE6FEB">
            <w:pPr>
              <w:rPr>
                <w:rFonts w:cstheme="minorHAnsi"/>
                <w:sz w:val="24"/>
                <w:szCs w:val="24"/>
              </w:rPr>
            </w:pPr>
          </w:p>
        </w:tc>
      </w:tr>
      <w:tr w:rsidR="00EE6FEB" w:rsidRPr="00781FED" w14:paraId="1A534245" w14:textId="77777777" w:rsidTr="00EE6FEB">
        <w:tc>
          <w:tcPr>
            <w:tcW w:w="6506" w:type="dxa"/>
          </w:tcPr>
          <w:p w14:paraId="3E34ACA9" w14:textId="77777777" w:rsidR="00EE6FEB" w:rsidRPr="00781FED" w:rsidRDefault="00EE6FEB" w:rsidP="00EE6FEB">
            <w:pPr>
              <w:rPr>
                <w:rFonts w:cstheme="minorHAnsi"/>
                <w:sz w:val="24"/>
                <w:szCs w:val="24"/>
              </w:rPr>
            </w:pPr>
            <w:r w:rsidRPr="00781FED">
              <w:rPr>
                <w:rFonts w:cstheme="minorHAnsi"/>
                <w:sz w:val="24"/>
                <w:szCs w:val="24"/>
              </w:rPr>
              <w:t xml:space="preserve">Policy for environmentally friendly pest control system </w:t>
            </w:r>
          </w:p>
        </w:tc>
        <w:tc>
          <w:tcPr>
            <w:tcW w:w="1975" w:type="dxa"/>
          </w:tcPr>
          <w:p w14:paraId="05D0B095" w14:textId="77777777" w:rsidR="00EE6FEB" w:rsidRPr="00781FED" w:rsidRDefault="00EE6FEB" w:rsidP="00EE6FEB">
            <w:pPr>
              <w:rPr>
                <w:rFonts w:cstheme="minorHAnsi"/>
                <w:sz w:val="24"/>
                <w:szCs w:val="24"/>
              </w:rPr>
            </w:pPr>
            <w:r w:rsidRPr="00781FED">
              <w:rPr>
                <w:rFonts w:cstheme="minorHAnsi"/>
                <w:sz w:val="24"/>
                <w:szCs w:val="24"/>
              </w:rPr>
              <w:t xml:space="preserve">On going </w:t>
            </w:r>
          </w:p>
        </w:tc>
        <w:tc>
          <w:tcPr>
            <w:tcW w:w="515" w:type="dxa"/>
          </w:tcPr>
          <w:p w14:paraId="3212E7CC" w14:textId="77777777" w:rsidR="00EE6FEB" w:rsidRPr="00781FED" w:rsidRDefault="00EE6FEB" w:rsidP="00EE6FEB">
            <w:pPr>
              <w:rPr>
                <w:rFonts w:cstheme="minorHAnsi"/>
                <w:sz w:val="24"/>
                <w:szCs w:val="24"/>
              </w:rPr>
            </w:pPr>
          </w:p>
        </w:tc>
      </w:tr>
      <w:tr w:rsidR="00EE6FEB" w:rsidRPr="00781FED" w14:paraId="20D1DE3E" w14:textId="77777777" w:rsidTr="00EE6FEB">
        <w:tc>
          <w:tcPr>
            <w:tcW w:w="6506" w:type="dxa"/>
          </w:tcPr>
          <w:p w14:paraId="07221DA6" w14:textId="77777777" w:rsidR="00EE6FEB" w:rsidRPr="00781FED" w:rsidRDefault="00EE6FEB" w:rsidP="00EE6FEB">
            <w:pPr>
              <w:rPr>
                <w:rFonts w:cstheme="minorHAnsi"/>
                <w:sz w:val="24"/>
                <w:szCs w:val="24"/>
              </w:rPr>
            </w:pPr>
            <w:r w:rsidRPr="00781FED">
              <w:rPr>
                <w:rFonts w:cstheme="minorHAnsi"/>
                <w:sz w:val="24"/>
                <w:szCs w:val="24"/>
              </w:rPr>
              <w:t xml:space="preserve">Monitoring of wasp nests </w:t>
            </w:r>
          </w:p>
        </w:tc>
        <w:tc>
          <w:tcPr>
            <w:tcW w:w="1975" w:type="dxa"/>
          </w:tcPr>
          <w:p w14:paraId="42D80ED8" w14:textId="77777777" w:rsidR="00EE6FEB" w:rsidRPr="00781FED" w:rsidRDefault="00EE6FEB" w:rsidP="00EE6FEB">
            <w:pPr>
              <w:rPr>
                <w:rFonts w:cstheme="minorHAnsi"/>
                <w:sz w:val="24"/>
                <w:szCs w:val="24"/>
              </w:rPr>
            </w:pPr>
            <w:r w:rsidRPr="00781FED">
              <w:rPr>
                <w:rFonts w:cstheme="minorHAnsi"/>
                <w:sz w:val="24"/>
                <w:szCs w:val="24"/>
              </w:rPr>
              <w:t xml:space="preserve">On-going </w:t>
            </w:r>
          </w:p>
        </w:tc>
        <w:tc>
          <w:tcPr>
            <w:tcW w:w="515" w:type="dxa"/>
          </w:tcPr>
          <w:p w14:paraId="75BE4E61" w14:textId="77777777" w:rsidR="00EE6FEB" w:rsidRPr="00781FED" w:rsidRDefault="00EE6FEB" w:rsidP="00EE6FEB">
            <w:pPr>
              <w:rPr>
                <w:rFonts w:cstheme="minorHAnsi"/>
                <w:sz w:val="24"/>
                <w:szCs w:val="24"/>
              </w:rPr>
            </w:pPr>
          </w:p>
        </w:tc>
      </w:tr>
      <w:tr w:rsidR="00EB5FD0" w:rsidRPr="00781FED" w14:paraId="34710B40" w14:textId="77777777" w:rsidTr="00EE6FEB">
        <w:tc>
          <w:tcPr>
            <w:tcW w:w="6506" w:type="dxa"/>
          </w:tcPr>
          <w:p w14:paraId="2E47C5DE" w14:textId="77777777" w:rsidR="00EB5FD0" w:rsidRPr="00781FED" w:rsidRDefault="00EB5FD0" w:rsidP="00EB5FD0">
            <w:pPr>
              <w:rPr>
                <w:rFonts w:cstheme="minorHAnsi"/>
                <w:sz w:val="24"/>
                <w:szCs w:val="24"/>
              </w:rPr>
            </w:pPr>
            <w:r>
              <w:rPr>
                <w:rFonts w:cstheme="minorHAnsi"/>
                <w:sz w:val="24"/>
                <w:szCs w:val="24"/>
              </w:rPr>
              <w:t xml:space="preserve">Work scheduled to attain Gold status as a hedgehog friendly campus </w:t>
            </w:r>
          </w:p>
        </w:tc>
        <w:tc>
          <w:tcPr>
            <w:tcW w:w="1975" w:type="dxa"/>
          </w:tcPr>
          <w:p w14:paraId="127EAB38" w14:textId="77777777" w:rsidR="00EB5FD0" w:rsidRPr="00781FED" w:rsidRDefault="00EB5FD0" w:rsidP="00EB5FD0">
            <w:pPr>
              <w:rPr>
                <w:rFonts w:cstheme="minorHAnsi"/>
                <w:sz w:val="24"/>
                <w:szCs w:val="24"/>
              </w:rPr>
            </w:pPr>
            <w:r w:rsidRPr="00EB5FD0">
              <w:rPr>
                <w:rFonts w:cstheme="minorHAnsi"/>
                <w:sz w:val="24"/>
                <w:szCs w:val="24"/>
              </w:rPr>
              <w:t>2022/23</w:t>
            </w:r>
          </w:p>
        </w:tc>
        <w:tc>
          <w:tcPr>
            <w:tcW w:w="515" w:type="dxa"/>
          </w:tcPr>
          <w:p w14:paraId="207B4775" w14:textId="77777777" w:rsidR="00EB5FD0" w:rsidRPr="00781FED" w:rsidRDefault="00EB5FD0" w:rsidP="00EB5FD0">
            <w:pPr>
              <w:rPr>
                <w:rFonts w:cstheme="minorHAnsi"/>
                <w:sz w:val="24"/>
                <w:szCs w:val="24"/>
              </w:rPr>
            </w:pPr>
          </w:p>
        </w:tc>
      </w:tr>
    </w:tbl>
    <w:p w14:paraId="6FC9757B" w14:textId="77777777" w:rsidR="00EE6FEB" w:rsidRDefault="00EE6FEB" w:rsidP="00EE6FEB">
      <w:pPr>
        <w:rPr>
          <w:rFonts w:cstheme="minorHAnsi"/>
          <w:sz w:val="24"/>
          <w:szCs w:val="24"/>
        </w:rPr>
      </w:pPr>
    </w:p>
    <w:p w14:paraId="1EACEAB8" w14:textId="77777777" w:rsidR="00EE6FEB" w:rsidRPr="00781FED" w:rsidRDefault="00EE6FEB" w:rsidP="00897D39">
      <w:pPr>
        <w:pStyle w:val="Heading1"/>
      </w:pPr>
      <w:r w:rsidRPr="00781FED">
        <w:t>Wrexham Glyndwr Campus (Regent Street)</w:t>
      </w:r>
    </w:p>
    <w:p w14:paraId="6AB55235"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The site is suitable for urban nesting birds; collared doves (</w:t>
      </w:r>
      <w:proofErr w:type="spellStart"/>
      <w:r w:rsidRPr="00781FED">
        <w:rPr>
          <w:rFonts w:cstheme="minorHAnsi"/>
          <w:i/>
          <w:color w:val="000000" w:themeColor="text1"/>
          <w:sz w:val="24"/>
          <w:szCs w:val="24"/>
        </w:rPr>
        <w:t>Streptopelia</w:t>
      </w:r>
      <w:proofErr w:type="spellEnd"/>
      <w:r w:rsidRPr="00781FED">
        <w:rPr>
          <w:rFonts w:cstheme="minorHAnsi"/>
          <w:i/>
          <w:color w:val="000000" w:themeColor="text1"/>
          <w:sz w:val="24"/>
          <w:szCs w:val="24"/>
        </w:rPr>
        <w:t xml:space="preserve"> </w:t>
      </w:r>
      <w:proofErr w:type="spellStart"/>
      <w:r w:rsidRPr="00781FED">
        <w:rPr>
          <w:rFonts w:cstheme="minorHAnsi"/>
          <w:i/>
          <w:color w:val="000000" w:themeColor="text1"/>
          <w:sz w:val="24"/>
          <w:szCs w:val="24"/>
        </w:rPr>
        <w:t>decaocto</w:t>
      </w:r>
      <w:proofErr w:type="spellEnd"/>
      <w:r w:rsidRPr="00781FED">
        <w:rPr>
          <w:rFonts w:cstheme="minorHAnsi"/>
          <w:color w:val="000000" w:themeColor="text1"/>
          <w:sz w:val="24"/>
          <w:szCs w:val="24"/>
        </w:rPr>
        <w:t>) and blue tits (</w:t>
      </w:r>
      <w:proofErr w:type="spellStart"/>
      <w:r w:rsidRPr="00781FED">
        <w:rPr>
          <w:rFonts w:cstheme="minorHAnsi"/>
          <w:i/>
          <w:color w:val="000000" w:themeColor="text1"/>
          <w:sz w:val="24"/>
          <w:szCs w:val="24"/>
        </w:rPr>
        <w:t>Cyanistes</w:t>
      </w:r>
      <w:proofErr w:type="spellEnd"/>
      <w:r w:rsidRPr="00781FED">
        <w:rPr>
          <w:rFonts w:cstheme="minorHAnsi"/>
          <w:i/>
          <w:color w:val="000000" w:themeColor="text1"/>
          <w:sz w:val="24"/>
          <w:szCs w:val="24"/>
        </w:rPr>
        <w:t xml:space="preserve"> caeruleus</w:t>
      </w:r>
      <w:r w:rsidRPr="00781FED">
        <w:rPr>
          <w:rFonts w:cstheme="minorHAnsi"/>
          <w:color w:val="000000" w:themeColor="text1"/>
          <w:sz w:val="24"/>
          <w:szCs w:val="24"/>
        </w:rPr>
        <w:t>)</w:t>
      </w:r>
      <w:r w:rsidR="006B494D">
        <w:rPr>
          <w:rFonts w:cstheme="minorHAnsi"/>
          <w:color w:val="000000" w:themeColor="text1"/>
          <w:sz w:val="24"/>
          <w:szCs w:val="24"/>
        </w:rPr>
        <w:t xml:space="preserve"> </w:t>
      </w:r>
      <w:proofErr w:type="gramStart"/>
      <w:r w:rsidR="006B494D">
        <w:rPr>
          <w:rFonts w:cstheme="minorHAnsi"/>
          <w:color w:val="000000" w:themeColor="text1"/>
          <w:sz w:val="24"/>
          <w:szCs w:val="24"/>
        </w:rPr>
        <w:t xml:space="preserve">which </w:t>
      </w:r>
      <w:r w:rsidRPr="00781FED">
        <w:rPr>
          <w:rFonts w:cstheme="minorHAnsi"/>
          <w:color w:val="000000" w:themeColor="text1"/>
          <w:sz w:val="24"/>
          <w:szCs w:val="24"/>
        </w:rPr>
        <w:t xml:space="preserve"> have</w:t>
      </w:r>
      <w:proofErr w:type="gramEnd"/>
      <w:r w:rsidRPr="00781FED">
        <w:rPr>
          <w:rFonts w:cstheme="minorHAnsi"/>
          <w:color w:val="000000" w:themeColor="text1"/>
          <w:sz w:val="24"/>
          <w:szCs w:val="24"/>
        </w:rPr>
        <w:t xml:space="preserve"> been found nesting.</w:t>
      </w:r>
    </w:p>
    <w:p w14:paraId="491FB264"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No evidence of roosting bats or rep</w:t>
      </w:r>
      <w:r>
        <w:rPr>
          <w:rFonts w:cstheme="minorHAnsi"/>
          <w:color w:val="000000" w:themeColor="text1"/>
          <w:sz w:val="24"/>
          <w:szCs w:val="24"/>
        </w:rPr>
        <w:t>tilian presence has been found.</w:t>
      </w:r>
    </w:p>
    <w:p w14:paraId="600B78D3" w14:textId="77777777" w:rsidR="00EE6FEB" w:rsidRPr="00781FED" w:rsidRDefault="00EE6FEB" w:rsidP="00EE6FEB">
      <w:pPr>
        <w:jc w:val="both"/>
        <w:rPr>
          <w:rFonts w:cstheme="minorHAnsi"/>
          <w:color w:val="000000" w:themeColor="text1"/>
          <w:sz w:val="24"/>
          <w:szCs w:val="24"/>
        </w:rPr>
      </w:pPr>
      <w:r w:rsidRPr="00781FED">
        <w:rPr>
          <w:rFonts w:cstheme="minorHAnsi"/>
          <w:color w:val="000000" w:themeColor="text1"/>
          <w:sz w:val="24"/>
          <w:szCs w:val="24"/>
        </w:rPr>
        <w:t xml:space="preserve">The only recommendations for this site would be that no building work should commence on or between March-September </w:t>
      </w:r>
      <w:r>
        <w:rPr>
          <w:rFonts w:cstheme="minorHAnsi"/>
          <w:color w:val="000000" w:themeColor="text1"/>
          <w:sz w:val="24"/>
          <w:szCs w:val="24"/>
        </w:rPr>
        <w:t>to cover and nesting activity).</w:t>
      </w:r>
    </w:p>
    <w:p w14:paraId="33270FF8" w14:textId="77777777" w:rsidR="00184D8D" w:rsidRDefault="00184D8D" w:rsidP="00EE6FEB">
      <w:pPr>
        <w:jc w:val="both"/>
        <w:rPr>
          <w:rFonts w:cstheme="minorHAnsi"/>
          <w:b/>
          <w:sz w:val="24"/>
          <w:szCs w:val="24"/>
        </w:rPr>
      </w:pPr>
    </w:p>
    <w:p w14:paraId="7C9C6459" w14:textId="77777777" w:rsidR="00EE6FEB" w:rsidRPr="00FC7085" w:rsidRDefault="00EE6FEB" w:rsidP="00FC7085">
      <w:pPr>
        <w:pStyle w:val="Heading1"/>
        <w:rPr>
          <w:b/>
          <w:bCs/>
          <w:color w:val="000000" w:themeColor="text1"/>
        </w:rPr>
      </w:pPr>
      <w:r w:rsidRPr="00FC7085">
        <w:rPr>
          <w:b/>
          <w:bCs/>
          <w:color w:val="000000" w:themeColor="text1"/>
        </w:rPr>
        <w:t>Biodiversity and Ecosystem Resilience Duty Delivery Plan Schedule – Regent Street</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5936"/>
        <w:gridCol w:w="2545"/>
        <w:gridCol w:w="515"/>
      </w:tblGrid>
      <w:tr w:rsidR="00EE6FEB" w:rsidRPr="00781FED" w14:paraId="4396CCCB" w14:textId="77777777" w:rsidTr="00184D8D">
        <w:tc>
          <w:tcPr>
            <w:tcW w:w="8996" w:type="dxa"/>
            <w:gridSpan w:val="3"/>
            <w:shd w:val="clear" w:color="auto" w:fill="D9D9D9" w:themeFill="background1" w:themeFillShade="D9"/>
          </w:tcPr>
          <w:p w14:paraId="16C2A092" w14:textId="77777777" w:rsidR="00EE6FEB" w:rsidRPr="00781FED" w:rsidRDefault="00EE6FEB" w:rsidP="009C2C53">
            <w:pPr>
              <w:pStyle w:val="Heading3"/>
            </w:pPr>
            <w:r w:rsidRPr="00781FED">
              <w:t>Regent Street Campus</w:t>
            </w:r>
          </w:p>
        </w:tc>
      </w:tr>
      <w:tr w:rsidR="00EE6FEB" w:rsidRPr="00781FED" w14:paraId="070F5E06" w14:textId="77777777" w:rsidTr="00184D8D">
        <w:tc>
          <w:tcPr>
            <w:tcW w:w="5936" w:type="dxa"/>
          </w:tcPr>
          <w:p w14:paraId="0B3B53BA" w14:textId="77777777" w:rsidR="00EE6FEB" w:rsidRPr="00781FED" w:rsidRDefault="00EE6FEB" w:rsidP="00EE6FEB">
            <w:pPr>
              <w:rPr>
                <w:rFonts w:cstheme="minorHAnsi"/>
                <w:sz w:val="24"/>
                <w:szCs w:val="24"/>
              </w:rPr>
            </w:pPr>
            <w:r w:rsidRPr="00781FED">
              <w:rPr>
                <w:rFonts w:cstheme="minorHAnsi"/>
                <w:sz w:val="24"/>
                <w:szCs w:val="24"/>
              </w:rPr>
              <w:t>Ensure building activities are scheduled outside of the breeding season (March – September)</w:t>
            </w:r>
          </w:p>
        </w:tc>
        <w:tc>
          <w:tcPr>
            <w:tcW w:w="2545" w:type="dxa"/>
          </w:tcPr>
          <w:p w14:paraId="7E07C116" w14:textId="77777777" w:rsidR="00EE6FEB" w:rsidRPr="00781FED" w:rsidRDefault="00EE6FEB" w:rsidP="00EE6FEB">
            <w:pPr>
              <w:rPr>
                <w:rFonts w:cstheme="minorHAnsi"/>
                <w:sz w:val="24"/>
                <w:szCs w:val="24"/>
              </w:rPr>
            </w:pPr>
          </w:p>
        </w:tc>
        <w:tc>
          <w:tcPr>
            <w:tcW w:w="515" w:type="dxa"/>
          </w:tcPr>
          <w:p w14:paraId="0A8763E1" w14:textId="77777777" w:rsidR="00EE6FEB" w:rsidRPr="00781FED" w:rsidRDefault="00EE6FEB" w:rsidP="00EE6FEB">
            <w:pPr>
              <w:rPr>
                <w:rFonts w:cstheme="minorHAnsi"/>
                <w:sz w:val="24"/>
                <w:szCs w:val="24"/>
              </w:rPr>
            </w:pPr>
          </w:p>
        </w:tc>
      </w:tr>
      <w:tr w:rsidR="00EE6FEB" w:rsidRPr="00781FED" w14:paraId="2B9B61E2" w14:textId="77777777" w:rsidTr="00184D8D">
        <w:tc>
          <w:tcPr>
            <w:tcW w:w="5936" w:type="dxa"/>
          </w:tcPr>
          <w:p w14:paraId="7396B0E4" w14:textId="77777777" w:rsidR="00EE6FEB" w:rsidRPr="00781FED" w:rsidRDefault="00EB5FD0" w:rsidP="00DE3988">
            <w:pPr>
              <w:rPr>
                <w:rFonts w:cstheme="minorHAnsi"/>
                <w:sz w:val="24"/>
                <w:szCs w:val="24"/>
              </w:rPr>
            </w:pPr>
            <w:r>
              <w:rPr>
                <w:rFonts w:cstheme="minorHAnsi"/>
                <w:sz w:val="24"/>
                <w:szCs w:val="24"/>
              </w:rPr>
              <w:t xml:space="preserve">Surveys to performed </w:t>
            </w:r>
          </w:p>
        </w:tc>
        <w:tc>
          <w:tcPr>
            <w:tcW w:w="2545" w:type="dxa"/>
          </w:tcPr>
          <w:p w14:paraId="770D1B2D" w14:textId="77777777" w:rsidR="00EE6FEB" w:rsidRPr="00781FED" w:rsidRDefault="00EE6FEB" w:rsidP="00EE6FEB">
            <w:pPr>
              <w:rPr>
                <w:rFonts w:cstheme="minorHAnsi"/>
                <w:sz w:val="24"/>
                <w:szCs w:val="24"/>
              </w:rPr>
            </w:pPr>
          </w:p>
        </w:tc>
        <w:tc>
          <w:tcPr>
            <w:tcW w:w="515" w:type="dxa"/>
          </w:tcPr>
          <w:p w14:paraId="4CD89365" w14:textId="77777777" w:rsidR="00EE6FEB" w:rsidRPr="00781FED" w:rsidRDefault="00EE6FEB" w:rsidP="00EE6FEB">
            <w:pPr>
              <w:rPr>
                <w:rFonts w:cstheme="minorHAnsi"/>
                <w:sz w:val="24"/>
                <w:szCs w:val="24"/>
              </w:rPr>
            </w:pPr>
          </w:p>
        </w:tc>
      </w:tr>
    </w:tbl>
    <w:p w14:paraId="0306ECED" w14:textId="77777777" w:rsidR="00EE6FEB" w:rsidRDefault="00EE6FEB" w:rsidP="00EE6FEB">
      <w:pPr>
        <w:rPr>
          <w:rFonts w:cstheme="minorHAnsi"/>
          <w:sz w:val="24"/>
          <w:szCs w:val="24"/>
        </w:rPr>
      </w:pPr>
    </w:p>
    <w:p w14:paraId="368188CC" w14:textId="30FB788F" w:rsidR="00EB5FD0" w:rsidRPr="00FC7085" w:rsidRDefault="00EB5FD0" w:rsidP="00FC7085">
      <w:pPr>
        <w:pStyle w:val="Heading1"/>
        <w:rPr>
          <w:b/>
          <w:bCs/>
          <w:color w:val="000000" w:themeColor="text1"/>
        </w:rPr>
      </w:pPr>
      <w:r w:rsidRPr="00FC7085">
        <w:rPr>
          <w:b/>
          <w:bCs/>
          <w:color w:val="000000" w:themeColor="text1"/>
        </w:rPr>
        <w:t xml:space="preserve">Biodiversity and Ecosystem Resilience Duty Delivery Plan Schedule – St Asaph </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5935"/>
        <w:gridCol w:w="2546"/>
        <w:gridCol w:w="515"/>
      </w:tblGrid>
      <w:tr w:rsidR="00EB5FD0" w:rsidRPr="00781FED" w14:paraId="5267B244" w14:textId="77777777" w:rsidTr="00184D8D">
        <w:tc>
          <w:tcPr>
            <w:tcW w:w="8996" w:type="dxa"/>
            <w:gridSpan w:val="3"/>
            <w:shd w:val="clear" w:color="auto" w:fill="D9D9D9" w:themeFill="background1" w:themeFillShade="D9"/>
          </w:tcPr>
          <w:p w14:paraId="2269DD9E" w14:textId="3057D8F4" w:rsidR="00EB5FD0" w:rsidRPr="00781FED" w:rsidRDefault="00EB5FD0" w:rsidP="009C2C53">
            <w:pPr>
              <w:pStyle w:val="Heading3"/>
            </w:pPr>
            <w:r>
              <w:t>St Asaph</w:t>
            </w:r>
            <w:r w:rsidRPr="00781FED">
              <w:t xml:space="preserve"> Campus</w:t>
            </w:r>
          </w:p>
        </w:tc>
      </w:tr>
      <w:tr w:rsidR="00EB5FD0" w:rsidRPr="00781FED" w14:paraId="2EB037D9" w14:textId="77777777" w:rsidTr="00184D8D">
        <w:tc>
          <w:tcPr>
            <w:tcW w:w="5935" w:type="dxa"/>
          </w:tcPr>
          <w:p w14:paraId="6F2EB98F" w14:textId="77777777" w:rsidR="00EB5FD0" w:rsidRPr="00781FED" w:rsidRDefault="00EB5FD0" w:rsidP="004F036A">
            <w:pPr>
              <w:rPr>
                <w:rFonts w:cstheme="minorHAnsi"/>
                <w:sz w:val="24"/>
                <w:szCs w:val="24"/>
              </w:rPr>
            </w:pPr>
            <w:r>
              <w:rPr>
                <w:rFonts w:cstheme="minorHAnsi"/>
                <w:sz w:val="24"/>
                <w:szCs w:val="24"/>
              </w:rPr>
              <w:t xml:space="preserve">Initial </w:t>
            </w:r>
            <w:proofErr w:type="gramStart"/>
            <w:r>
              <w:rPr>
                <w:rFonts w:cstheme="minorHAnsi"/>
                <w:sz w:val="24"/>
                <w:szCs w:val="24"/>
              </w:rPr>
              <w:t>assessment  of</w:t>
            </w:r>
            <w:proofErr w:type="gramEnd"/>
            <w:r>
              <w:rPr>
                <w:rFonts w:cstheme="minorHAnsi"/>
                <w:sz w:val="24"/>
                <w:szCs w:val="24"/>
              </w:rPr>
              <w:t xml:space="preserve"> biodiversity value </w:t>
            </w:r>
          </w:p>
        </w:tc>
        <w:tc>
          <w:tcPr>
            <w:tcW w:w="2546" w:type="dxa"/>
          </w:tcPr>
          <w:p w14:paraId="6E91A180" w14:textId="77777777" w:rsidR="00EB5FD0" w:rsidRPr="00781FED" w:rsidRDefault="006B494D" w:rsidP="004F036A">
            <w:pPr>
              <w:rPr>
                <w:rFonts w:cstheme="minorHAnsi"/>
                <w:sz w:val="24"/>
                <w:szCs w:val="24"/>
              </w:rPr>
            </w:pPr>
            <w:r>
              <w:rPr>
                <w:rFonts w:cstheme="minorHAnsi"/>
                <w:sz w:val="24"/>
                <w:szCs w:val="24"/>
              </w:rPr>
              <w:t>July</w:t>
            </w:r>
            <w:r w:rsidR="00EB5FD0">
              <w:rPr>
                <w:rFonts w:cstheme="minorHAnsi"/>
                <w:sz w:val="24"/>
                <w:szCs w:val="24"/>
              </w:rPr>
              <w:t xml:space="preserve"> 2022</w:t>
            </w:r>
            <w:r>
              <w:rPr>
                <w:rFonts w:cstheme="minorHAnsi"/>
                <w:sz w:val="24"/>
                <w:szCs w:val="24"/>
              </w:rPr>
              <w:t xml:space="preserve"> -2025</w:t>
            </w:r>
          </w:p>
        </w:tc>
        <w:tc>
          <w:tcPr>
            <w:tcW w:w="515" w:type="dxa"/>
          </w:tcPr>
          <w:p w14:paraId="63EDA3C2" w14:textId="77777777" w:rsidR="00EB5FD0" w:rsidRPr="00781FED" w:rsidRDefault="00EB5FD0" w:rsidP="004F036A">
            <w:pPr>
              <w:rPr>
                <w:rFonts w:cstheme="minorHAnsi"/>
                <w:sz w:val="24"/>
                <w:szCs w:val="24"/>
              </w:rPr>
            </w:pPr>
          </w:p>
        </w:tc>
      </w:tr>
      <w:tr w:rsidR="00EB5FD0" w:rsidRPr="00781FED" w14:paraId="5F1D3E14" w14:textId="77777777" w:rsidTr="00184D8D">
        <w:tc>
          <w:tcPr>
            <w:tcW w:w="5935" w:type="dxa"/>
          </w:tcPr>
          <w:p w14:paraId="395B48AA" w14:textId="77777777" w:rsidR="00EB5FD0" w:rsidRPr="00781FED" w:rsidRDefault="00EB5FD0" w:rsidP="00DE3988">
            <w:pPr>
              <w:rPr>
                <w:rFonts w:cstheme="minorHAnsi"/>
                <w:sz w:val="24"/>
                <w:szCs w:val="24"/>
              </w:rPr>
            </w:pPr>
            <w:r>
              <w:rPr>
                <w:rFonts w:cstheme="minorHAnsi"/>
                <w:sz w:val="24"/>
                <w:szCs w:val="24"/>
              </w:rPr>
              <w:t xml:space="preserve">Surveys to performed </w:t>
            </w:r>
          </w:p>
        </w:tc>
        <w:tc>
          <w:tcPr>
            <w:tcW w:w="2546" w:type="dxa"/>
          </w:tcPr>
          <w:p w14:paraId="7DFF6A82" w14:textId="77777777" w:rsidR="00EB5FD0" w:rsidRPr="00781FED" w:rsidRDefault="006B494D" w:rsidP="004F036A">
            <w:pPr>
              <w:rPr>
                <w:rFonts w:cstheme="minorHAnsi"/>
                <w:sz w:val="24"/>
                <w:szCs w:val="24"/>
              </w:rPr>
            </w:pPr>
            <w:r>
              <w:rPr>
                <w:rFonts w:cstheme="minorHAnsi"/>
                <w:sz w:val="24"/>
                <w:szCs w:val="24"/>
              </w:rPr>
              <w:t>July 2022 -2025</w:t>
            </w:r>
          </w:p>
        </w:tc>
        <w:tc>
          <w:tcPr>
            <w:tcW w:w="515" w:type="dxa"/>
          </w:tcPr>
          <w:p w14:paraId="4AA60BBD" w14:textId="77777777" w:rsidR="00EB5FD0" w:rsidRPr="00781FED" w:rsidRDefault="00EB5FD0" w:rsidP="004F036A">
            <w:pPr>
              <w:rPr>
                <w:rFonts w:cstheme="minorHAnsi"/>
                <w:sz w:val="24"/>
                <w:szCs w:val="24"/>
              </w:rPr>
            </w:pPr>
          </w:p>
        </w:tc>
      </w:tr>
      <w:tr w:rsidR="00EB5FD0" w:rsidRPr="00781FED" w14:paraId="1F78D595" w14:textId="77777777" w:rsidTr="00184D8D">
        <w:tc>
          <w:tcPr>
            <w:tcW w:w="5935" w:type="dxa"/>
          </w:tcPr>
          <w:p w14:paraId="7FE37F18" w14:textId="77777777" w:rsidR="00EB5FD0" w:rsidRPr="00781FED" w:rsidRDefault="00EB5FD0" w:rsidP="004F036A">
            <w:pPr>
              <w:rPr>
                <w:rFonts w:cstheme="minorHAnsi"/>
                <w:sz w:val="24"/>
                <w:szCs w:val="24"/>
              </w:rPr>
            </w:pPr>
            <w:r>
              <w:rPr>
                <w:rFonts w:cstheme="minorHAnsi"/>
                <w:sz w:val="24"/>
                <w:szCs w:val="24"/>
              </w:rPr>
              <w:t xml:space="preserve">Initial discussion with Denbigh County Council on </w:t>
            </w:r>
            <w:r w:rsidR="00447B63">
              <w:rPr>
                <w:rFonts w:cstheme="minorHAnsi"/>
                <w:sz w:val="24"/>
                <w:szCs w:val="24"/>
              </w:rPr>
              <w:t xml:space="preserve">rare plant areas using the St Asaph </w:t>
            </w:r>
            <w:proofErr w:type="gramStart"/>
            <w:r w:rsidR="00447B63">
              <w:rPr>
                <w:rFonts w:cstheme="minorHAnsi"/>
                <w:sz w:val="24"/>
                <w:szCs w:val="24"/>
              </w:rPr>
              <w:t>site .</w:t>
            </w:r>
            <w:proofErr w:type="gramEnd"/>
          </w:p>
        </w:tc>
        <w:tc>
          <w:tcPr>
            <w:tcW w:w="2546" w:type="dxa"/>
          </w:tcPr>
          <w:p w14:paraId="558FC942" w14:textId="77777777" w:rsidR="00EB5FD0" w:rsidRPr="00781FED" w:rsidRDefault="00447B63" w:rsidP="004F036A">
            <w:pPr>
              <w:rPr>
                <w:rFonts w:cstheme="minorHAnsi"/>
                <w:sz w:val="24"/>
                <w:szCs w:val="24"/>
              </w:rPr>
            </w:pPr>
            <w:r>
              <w:rPr>
                <w:rFonts w:cstheme="minorHAnsi"/>
                <w:sz w:val="24"/>
                <w:szCs w:val="24"/>
              </w:rPr>
              <w:t>April 2022</w:t>
            </w:r>
            <w:r w:rsidR="006B494D">
              <w:rPr>
                <w:rFonts w:cstheme="minorHAnsi"/>
                <w:sz w:val="24"/>
                <w:szCs w:val="24"/>
              </w:rPr>
              <w:t xml:space="preserve"> – on-going possibly to be resumed 2023</w:t>
            </w:r>
          </w:p>
        </w:tc>
        <w:tc>
          <w:tcPr>
            <w:tcW w:w="515" w:type="dxa"/>
          </w:tcPr>
          <w:p w14:paraId="0828C777" w14:textId="77777777" w:rsidR="00EB5FD0" w:rsidRPr="00781FED" w:rsidRDefault="00EB5FD0" w:rsidP="004F036A">
            <w:pPr>
              <w:rPr>
                <w:rFonts w:cstheme="minorHAnsi"/>
                <w:sz w:val="24"/>
                <w:szCs w:val="24"/>
              </w:rPr>
            </w:pPr>
          </w:p>
        </w:tc>
      </w:tr>
    </w:tbl>
    <w:p w14:paraId="79A67530" w14:textId="77777777" w:rsidR="00EE6FEB" w:rsidRPr="00781FED" w:rsidRDefault="00EE6FEB" w:rsidP="00EE6FEB">
      <w:pPr>
        <w:ind w:left="284"/>
        <w:rPr>
          <w:rFonts w:cstheme="minorHAnsi"/>
          <w:noProof/>
          <w:sz w:val="24"/>
          <w:szCs w:val="24"/>
          <w:lang w:eastAsia="en-GB"/>
        </w:rPr>
      </w:pPr>
    </w:p>
    <w:p w14:paraId="01EABE42" w14:textId="77777777" w:rsidR="00EE6FEB" w:rsidRPr="006079C3" w:rsidRDefault="00EE6FEB" w:rsidP="00EE6FEB">
      <w:pPr>
        <w:rPr>
          <w:rFonts w:cstheme="minorHAnsi"/>
          <w:noProof/>
          <w:sz w:val="24"/>
          <w:szCs w:val="24"/>
          <w:lang w:eastAsia="en-GB"/>
        </w:rPr>
      </w:pPr>
    </w:p>
    <w:p w14:paraId="25919B5B" w14:textId="77777777" w:rsidR="00EE6FEB" w:rsidRDefault="00EE6FEB"/>
    <w:sectPr w:rsidR="00EE6FEB" w:rsidSect="00EE6F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1B8BC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714E7D"/>
    <w:multiLevelType w:val="hybridMultilevel"/>
    <w:tmpl w:val="918A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C3490"/>
    <w:multiLevelType w:val="hybridMultilevel"/>
    <w:tmpl w:val="FF02A7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06420C"/>
    <w:multiLevelType w:val="hybridMultilevel"/>
    <w:tmpl w:val="02BE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D23DAC"/>
    <w:multiLevelType w:val="hybridMultilevel"/>
    <w:tmpl w:val="7E04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A90D7F"/>
    <w:multiLevelType w:val="hybridMultilevel"/>
    <w:tmpl w:val="7BB0B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0E2BC1"/>
    <w:multiLevelType w:val="hybridMultilevel"/>
    <w:tmpl w:val="4B86E80E"/>
    <w:lvl w:ilvl="0" w:tplc="2392E0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D91D47"/>
    <w:multiLevelType w:val="hybridMultilevel"/>
    <w:tmpl w:val="897E1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B44422"/>
    <w:multiLevelType w:val="hybridMultilevel"/>
    <w:tmpl w:val="37DA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C4127E"/>
    <w:multiLevelType w:val="hybridMultilevel"/>
    <w:tmpl w:val="8D8EE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5"/>
  </w:num>
  <w:num w:numId="4">
    <w:abstractNumId w:val="9"/>
  </w:num>
  <w:num w:numId="5">
    <w:abstractNumId w:val="7"/>
  </w:num>
  <w:num w:numId="6">
    <w:abstractNumId w:val="6"/>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FEB"/>
    <w:rsid w:val="0005265F"/>
    <w:rsid w:val="00062612"/>
    <w:rsid w:val="00090DB0"/>
    <w:rsid w:val="000F3978"/>
    <w:rsid w:val="00137B65"/>
    <w:rsid w:val="0017747D"/>
    <w:rsid w:val="00184D8D"/>
    <w:rsid w:val="001E32C8"/>
    <w:rsid w:val="001E37A2"/>
    <w:rsid w:val="001E5EED"/>
    <w:rsid w:val="001F5AA6"/>
    <w:rsid w:val="00203EF6"/>
    <w:rsid w:val="00211C25"/>
    <w:rsid w:val="00221B65"/>
    <w:rsid w:val="002925A3"/>
    <w:rsid w:val="00295479"/>
    <w:rsid w:val="002964C6"/>
    <w:rsid w:val="002A0EA3"/>
    <w:rsid w:val="002B1B24"/>
    <w:rsid w:val="002E6E9B"/>
    <w:rsid w:val="002F6335"/>
    <w:rsid w:val="0031622A"/>
    <w:rsid w:val="0032565C"/>
    <w:rsid w:val="00331B9D"/>
    <w:rsid w:val="00346F10"/>
    <w:rsid w:val="00352137"/>
    <w:rsid w:val="00390705"/>
    <w:rsid w:val="0039503A"/>
    <w:rsid w:val="00401258"/>
    <w:rsid w:val="00422EAB"/>
    <w:rsid w:val="00424DC3"/>
    <w:rsid w:val="00432D49"/>
    <w:rsid w:val="00447B63"/>
    <w:rsid w:val="00456A7C"/>
    <w:rsid w:val="00467A67"/>
    <w:rsid w:val="004813F2"/>
    <w:rsid w:val="004E648A"/>
    <w:rsid w:val="004F036A"/>
    <w:rsid w:val="004F27D5"/>
    <w:rsid w:val="0051206F"/>
    <w:rsid w:val="0054161B"/>
    <w:rsid w:val="00557563"/>
    <w:rsid w:val="00594E95"/>
    <w:rsid w:val="00595C2C"/>
    <w:rsid w:val="005D05EA"/>
    <w:rsid w:val="005E41F6"/>
    <w:rsid w:val="00632900"/>
    <w:rsid w:val="006612DF"/>
    <w:rsid w:val="006968C2"/>
    <w:rsid w:val="00697798"/>
    <w:rsid w:val="006B494D"/>
    <w:rsid w:val="006C4B33"/>
    <w:rsid w:val="006E65B5"/>
    <w:rsid w:val="007202CB"/>
    <w:rsid w:val="007249D3"/>
    <w:rsid w:val="00735AE8"/>
    <w:rsid w:val="00746415"/>
    <w:rsid w:val="0077338D"/>
    <w:rsid w:val="007A347A"/>
    <w:rsid w:val="007A7488"/>
    <w:rsid w:val="007D3AF1"/>
    <w:rsid w:val="00811BEB"/>
    <w:rsid w:val="00892A83"/>
    <w:rsid w:val="00897D39"/>
    <w:rsid w:val="008A02B0"/>
    <w:rsid w:val="008F2A8C"/>
    <w:rsid w:val="00902A0F"/>
    <w:rsid w:val="00932078"/>
    <w:rsid w:val="00936300"/>
    <w:rsid w:val="009600EA"/>
    <w:rsid w:val="00972EDB"/>
    <w:rsid w:val="009861BF"/>
    <w:rsid w:val="009A0256"/>
    <w:rsid w:val="009A0566"/>
    <w:rsid w:val="009A27B7"/>
    <w:rsid w:val="009A2F7B"/>
    <w:rsid w:val="009B29B3"/>
    <w:rsid w:val="009C062D"/>
    <w:rsid w:val="009C2C53"/>
    <w:rsid w:val="009C5FC5"/>
    <w:rsid w:val="009F6539"/>
    <w:rsid w:val="00A05D10"/>
    <w:rsid w:val="00A24715"/>
    <w:rsid w:val="00A25D83"/>
    <w:rsid w:val="00A3481C"/>
    <w:rsid w:val="00A43FA0"/>
    <w:rsid w:val="00A522EE"/>
    <w:rsid w:val="00A60A73"/>
    <w:rsid w:val="00A62F27"/>
    <w:rsid w:val="00A8735D"/>
    <w:rsid w:val="00B030F3"/>
    <w:rsid w:val="00B4536B"/>
    <w:rsid w:val="00B45975"/>
    <w:rsid w:val="00B52C3E"/>
    <w:rsid w:val="00BC5E90"/>
    <w:rsid w:val="00BD2106"/>
    <w:rsid w:val="00BD2FE8"/>
    <w:rsid w:val="00BD610C"/>
    <w:rsid w:val="00BF3498"/>
    <w:rsid w:val="00BF4EB8"/>
    <w:rsid w:val="00C04587"/>
    <w:rsid w:val="00C26013"/>
    <w:rsid w:val="00C527E7"/>
    <w:rsid w:val="00C73FD9"/>
    <w:rsid w:val="00C871E0"/>
    <w:rsid w:val="00CA23A0"/>
    <w:rsid w:val="00CF7453"/>
    <w:rsid w:val="00D77A4B"/>
    <w:rsid w:val="00DB1ECF"/>
    <w:rsid w:val="00DE3988"/>
    <w:rsid w:val="00E34F73"/>
    <w:rsid w:val="00E4304B"/>
    <w:rsid w:val="00E96EAB"/>
    <w:rsid w:val="00EB5FD0"/>
    <w:rsid w:val="00ED30F9"/>
    <w:rsid w:val="00ED4D2F"/>
    <w:rsid w:val="00EE6FEB"/>
    <w:rsid w:val="00F1399B"/>
    <w:rsid w:val="00F156AB"/>
    <w:rsid w:val="00F3228A"/>
    <w:rsid w:val="00F42EB6"/>
    <w:rsid w:val="00F604CC"/>
    <w:rsid w:val="00F64427"/>
    <w:rsid w:val="00F84974"/>
    <w:rsid w:val="00F915AD"/>
    <w:rsid w:val="00FA3132"/>
    <w:rsid w:val="00FB22BF"/>
    <w:rsid w:val="00FC7085"/>
    <w:rsid w:val="00FE3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DDCD"/>
  <w15:chartTrackingRefBased/>
  <w15:docId w15:val="{447433EB-5A37-4057-8EF0-3ED21D7D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FEB"/>
  </w:style>
  <w:style w:type="paragraph" w:styleId="Heading1">
    <w:name w:val="heading 1"/>
    <w:basedOn w:val="Normal"/>
    <w:next w:val="Normal"/>
    <w:link w:val="Heading1Char"/>
    <w:uiPriority w:val="9"/>
    <w:qFormat/>
    <w:rsid w:val="00BD2F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70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2C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FEB"/>
    <w:pPr>
      <w:ind w:left="720"/>
      <w:contextualSpacing/>
    </w:pPr>
  </w:style>
  <w:style w:type="character" w:styleId="Hyperlink">
    <w:name w:val="Hyperlink"/>
    <w:basedOn w:val="DefaultParagraphFont"/>
    <w:uiPriority w:val="99"/>
    <w:unhideWhenUsed/>
    <w:rsid w:val="00EE6FEB"/>
    <w:rPr>
      <w:color w:val="0563C1" w:themeColor="hyperlink"/>
      <w:u w:val="single"/>
    </w:rPr>
  </w:style>
  <w:style w:type="paragraph" w:styleId="ListBullet">
    <w:name w:val="List Bullet"/>
    <w:basedOn w:val="Normal"/>
    <w:rsid w:val="00EE6FEB"/>
    <w:pPr>
      <w:numPr>
        <w:numId w:val="1"/>
      </w:numPr>
      <w:spacing w:after="0"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E6FEB"/>
    <w:pPr>
      <w:spacing w:after="0" w:line="240" w:lineRule="auto"/>
    </w:pPr>
  </w:style>
  <w:style w:type="character" w:customStyle="1" w:styleId="Heading1Char">
    <w:name w:val="Heading 1 Char"/>
    <w:basedOn w:val="DefaultParagraphFont"/>
    <w:link w:val="Heading1"/>
    <w:uiPriority w:val="9"/>
    <w:rsid w:val="00BD2FE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DB1E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EC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C70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2C5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822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cofnod.org.uk/Download?ID=7662&amp;Key=8077b4ece7274c29" TargetMode="Externa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hyperlink" Target="https://www.cofnod.org.uk/Results?ID=50"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glyndwr.ac.uk/en/media/Northop%20Records%205.xlsx" TargetMode="Externa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s://www.glyndwr.ac.uk/en/AboutGlyndwrUniversity/Sustainability/Sustainabilitypolicies/Bees%20protocol-WGU.pdf"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hyperlink" Target="https://glyndwr.ac.uk/blog/posts/hedgehog-friendly-campus/" TargetMode="External"/><Relationship Id="rId27" Type="http://schemas.openxmlformats.org/officeDocument/2006/relationships/hyperlink" Target="https://www.biodiversitywales.org.uk/Environment-Wales-Ac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27</Pages>
  <Words>6881</Words>
  <Characters>39225</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46014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Powell</dc:creator>
  <cp:keywords/>
  <dc:description/>
  <cp:lastModifiedBy>Bethan Rumsey-Jones</cp:lastModifiedBy>
  <cp:revision>24</cp:revision>
  <dcterms:created xsi:type="dcterms:W3CDTF">2022-06-15T13:31:00Z</dcterms:created>
  <dcterms:modified xsi:type="dcterms:W3CDTF">2022-07-19T08:05:00Z</dcterms:modified>
</cp:coreProperties>
</file>